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35AC" w14:textId="443C3689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PAUTA DA SESSÃO ORDINÁRIA</w:t>
      </w:r>
      <w:r w:rsidR="00EB147E">
        <w:rPr>
          <w:rFonts w:ascii="Arial" w:hAnsi="Arial" w:cs="Arial"/>
          <w:b/>
          <w:bCs/>
          <w:sz w:val="24"/>
          <w:szCs w:val="24"/>
        </w:rPr>
        <w:t xml:space="preserve"> N.º </w:t>
      </w:r>
      <w:r w:rsidR="00485C1A">
        <w:rPr>
          <w:rFonts w:ascii="Arial" w:hAnsi="Arial" w:cs="Arial"/>
          <w:b/>
          <w:bCs/>
          <w:sz w:val="24"/>
          <w:szCs w:val="24"/>
        </w:rPr>
        <w:t>23</w:t>
      </w:r>
      <w:r w:rsidR="00EB147E">
        <w:rPr>
          <w:rFonts w:ascii="Arial" w:hAnsi="Arial" w:cs="Arial"/>
          <w:b/>
          <w:bCs/>
          <w:sz w:val="24"/>
          <w:szCs w:val="24"/>
        </w:rPr>
        <w:t>/202</w:t>
      </w:r>
      <w:r w:rsidR="00562EEC">
        <w:rPr>
          <w:rFonts w:ascii="Arial" w:hAnsi="Arial" w:cs="Arial"/>
          <w:b/>
          <w:bCs/>
          <w:sz w:val="24"/>
          <w:szCs w:val="24"/>
        </w:rPr>
        <w:t>5</w:t>
      </w:r>
    </w:p>
    <w:p w14:paraId="3494DB41" w14:textId="2D7745C2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Data: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F945A0">
        <w:rPr>
          <w:rFonts w:ascii="Arial" w:hAnsi="Arial" w:cs="Arial"/>
          <w:sz w:val="24"/>
          <w:szCs w:val="24"/>
        </w:rPr>
        <w:t>15</w:t>
      </w:r>
      <w:r w:rsidR="00DC3C9A">
        <w:rPr>
          <w:rFonts w:ascii="Arial" w:hAnsi="Arial" w:cs="Arial"/>
          <w:sz w:val="24"/>
          <w:szCs w:val="24"/>
        </w:rPr>
        <w:t>/</w:t>
      </w:r>
      <w:r w:rsidR="003F4801">
        <w:rPr>
          <w:rFonts w:ascii="Arial" w:hAnsi="Arial" w:cs="Arial"/>
          <w:sz w:val="24"/>
          <w:szCs w:val="24"/>
        </w:rPr>
        <w:t>0</w:t>
      </w:r>
      <w:r w:rsidR="00F945A0">
        <w:rPr>
          <w:rFonts w:ascii="Arial" w:hAnsi="Arial" w:cs="Arial"/>
          <w:sz w:val="24"/>
          <w:szCs w:val="24"/>
        </w:rPr>
        <w:t>7</w:t>
      </w:r>
      <w:r w:rsidR="00DC3C9A">
        <w:rPr>
          <w:rFonts w:ascii="Arial" w:hAnsi="Arial" w:cs="Arial"/>
          <w:sz w:val="24"/>
          <w:szCs w:val="24"/>
        </w:rPr>
        <w:t>/202</w:t>
      </w:r>
      <w:r w:rsidR="00562EEC">
        <w:rPr>
          <w:rFonts w:ascii="Arial" w:hAnsi="Arial" w:cs="Arial"/>
          <w:sz w:val="24"/>
          <w:szCs w:val="24"/>
        </w:rPr>
        <w:t>5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Horário:</w:t>
      </w:r>
      <w:r w:rsidRPr="00EC37D1">
        <w:rPr>
          <w:rFonts w:ascii="Arial" w:hAnsi="Arial" w:cs="Arial"/>
          <w:sz w:val="24"/>
          <w:szCs w:val="24"/>
        </w:rPr>
        <w:t xml:space="preserve"> </w:t>
      </w:r>
      <w:r w:rsidR="00E15586">
        <w:rPr>
          <w:rFonts w:ascii="Arial" w:hAnsi="Arial" w:cs="Arial"/>
          <w:sz w:val="24"/>
          <w:szCs w:val="24"/>
        </w:rPr>
        <w:t>18h</w:t>
      </w:r>
      <w:r w:rsidRPr="00EC37D1">
        <w:rPr>
          <w:rFonts w:ascii="Arial" w:hAnsi="Arial" w:cs="Arial"/>
          <w:sz w:val="24"/>
          <w:szCs w:val="24"/>
        </w:rPr>
        <w:br/>
      </w:r>
      <w:r w:rsidRPr="00EC37D1">
        <w:rPr>
          <w:rFonts w:ascii="Arial" w:hAnsi="Arial" w:cs="Arial"/>
          <w:b/>
          <w:bCs/>
          <w:sz w:val="24"/>
          <w:szCs w:val="24"/>
        </w:rPr>
        <w:t>Local:</w:t>
      </w:r>
      <w:r w:rsidRPr="00EC37D1">
        <w:rPr>
          <w:rFonts w:ascii="Arial" w:hAnsi="Arial" w:cs="Arial"/>
          <w:sz w:val="24"/>
          <w:szCs w:val="24"/>
        </w:rPr>
        <w:t xml:space="preserve"> Plenário da Câmara Municipal de Ladário/MS</w:t>
      </w:r>
    </w:p>
    <w:p w14:paraId="60B93CE5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1. ABERTURA</w:t>
      </w:r>
    </w:p>
    <w:p w14:paraId="3D6219CC" w14:textId="77777777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Verificação de quórum</w:t>
      </w:r>
    </w:p>
    <w:p w14:paraId="77848391" w14:textId="60D03A3F" w:rsidR="00EC37D1" w:rsidRPr="00EC37D1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Declaração de abertura da sessão pelo Presidente</w:t>
      </w:r>
    </w:p>
    <w:p w14:paraId="07FEACEB" w14:textId="4F38E4F2" w:rsidR="00EC37D1" w:rsidRPr="00E15586" w:rsidRDefault="00EC37D1" w:rsidP="00EC37D1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15586">
        <w:rPr>
          <w:rFonts w:ascii="Arial" w:hAnsi="Arial" w:cs="Arial"/>
          <w:sz w:val="24"/>
          <w:szCs w:val="24"/>
        </w:rPr>
        <w:t xml:space="preserve">Leitura de trecho bíblico </w:t>
      </w:r>
    </w:p>
    <w:p w14:paraId="503C6F50" w14:textId="7777777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 EXPEDIENTE</w:t>
      </w:r>
    </w:p>
    <w:p w14:paraId="398735E4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Leitura, discussão e aprovação da ata da sessão anterior</w:t>
      </w:r>
    </w:p>
    <w:p w14:paraId="132B3FE7" w14:textId="77777777" w:rsidR="00EC37D1" w:rsidRPr="00EC37D1" w:rsidRDefault="00EC37D1" w:rsidP="00EC37D1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Leitura de correspondências recebidas e expedidas</w:t>
      </w:r>
    </w:p>
    <w:p w14:paraId="7D3F2CBF" w14:textId="77777777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Apresentação de Matérias:</w:t>
      </w:r>
    </w:p>
    <w:p w14:paraId="7BA4A58D" w14:textId="49F3EA8C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 xml:space="preserve">2.1 Projetos </w:t>
      </w:r>
    </w:p>
    <w:p w14:paraId="5EEFD76E" w14:textId="2B036EFC" w:rsidR="00075B5F" w:rsidRPr="00872E99" w:rsidRDefault="00EC37D1" w:rsidP="00075B5F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0" w:firstLine="284"/>
        <w:rPr>
          <w:rFonts w:ascii="Arial" w:hAnsi="Arial" w:cs="Arial"/>
          <w:sz w:val="24"/>
          <w:szCs w:val="24"/>
        </w:rPr>
      </w:pPr>
      <w:bookmarkStart w:id="0" w:name="_Hlk227592750"/>
      <w:r w:rsidRPr="00872E99">
        <w:rPr>
          <w:rFonts w:ascii="Arial" w:hAnsi="Arial" w:cs="Arial"/>
          <w:sz w:val="24"/>
          <w:szCs w:val="24"/>
        </w:rPr>
        <w:t xml:space="preserve">Projeto </w:t>
      </w:r>
      <w:r w:rsidR="00562EEC" w:rsidRPr="00872E99">
        <w:rPr>
          <w:rFonts w:ascii="Arial" w:hAnsi="Arial" w:cs="Arial"/>
          <w:sz w:val="24"/>
          <w:szCs w:val="24"/>
        </w:rPr>
        <w:t>de</w:t>
      </w:r>
      <w:r w:rsidR="00897AF9" w:rsidRPr="00872E99">
        <w:rPr>
          <w:rFonts w:ascii="Arial" w:hAnsi="Arial" w:cs="Arial"/>
          <w:sz w:val="24"/>
          <w:szCs w:val="24"/>
        </w:rPr>
        <w:t xml:space="preserve"> Lei </w:t>
      </w:r>
      <w:r w:rsidRPr="00872E99">
        <w:rPr>
          <w:rFonts w:ascii="Arial" w:hAnsi="Arial" w:cs="Arial"/>
          <w:sz w:val="24"/>
          <w:szCs w:val="24"/>
        </w:rPr>
        <w:t>n</w:t>
      </w:r>
      <w:r w:rsidR="009D769A" w:rsidRPr="00872E99">
        <w:rPr>
          <w:rFonts w:ascii="Arial" w:hAnsi="Arial" w:cs="Arial"/>
          <w:sz w:val="24"/>
          <w:szCs w:val="24"/>
        </w:rPr>
        <w:t>.</w:t>
      </w:r>
      <w:r w:rsidRPr="00872E99">
        <w:rPr>
          <w:rFonts w:ascii="Arial" w:hAnsi="Arial" w:cs="Arial"/>
          <w:sz w:val="24"/>
          <w:szCs w:val="24"/>
        </w:rPr>
        <w:t>º</w:t>
      </w:r>
      <w:r w:rsidR="006B032D" w:rsidRPr="00872E99">
        <w:rPr>
          <w:rFonts w:ascii="Arial" w:hAnsi="Arial" w:cs="Arial"/>
          <w:sz w:val="24"/>
          <w:szCs w:val="24"/>
        </w:rPr>
        <w:t xml:space="preserve"> </w:t>
      </w:r>
    </w:p>
    <w:p w14:paraId="5B1986D2" w14:textId="3DC58407" w:rsidR="003771D5" w:rsidRPr="00872E99" w:rsidRDefault="009D769A" w:rsidP="00755A4C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>Descrição:</w:t>
      </w:r>
      <w:r w:rsidR="00F6204F" w:rsidRPr="00872E99">
        <w:rPr>
          <w:rFonts w:ascii="Arial" w:hAnsi="Arial" w:cs="Arial"/>
          <w:sz w:val="24"/>
          <w:szCs w:val="24"/>
        </w:rPr>
        <w:t xml:space="preserve"> </w:t>
      </w:r>
    </w:p>
    <w:p w14:paraId="361AC2BC" w14:textId="5D66C926" w:rsidR="006758AC" w:rsidRDefault="003771D5" w:rsidP="006758A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 xml:space="preserve">Autor: </w:t>
      </w:r>
    </w:p>
    <w:p w14:paraId="442A92E4" w14:textId="3BAD7CD7" w:rsidR="003771D5" w:rsidRPr="00872E99" w:rsidRDefault="003771D5" w:rsidP="003771D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bookmarkEnd w:id="0"/>
    <w:p w14:paraId="2278E61C" w14:textId="15BE9141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2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Requerimentos</w:t>
      </w:r>
    </w:p>
    <w:p w14:paraId="413C7BAD" w14:textId="4D2BEB9E" w:rsidR="006758AC" w:rsidRDefault="00AB6CD9" w:rsidP="0087160D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758AC">
        <w:rPr>
          <w:rFonts w:ascii="Arial" w:hAnsi="Arial" w:cs="Arial"/>
          <w:sz w:val="24"/>
          <w:szCs w:val="24"/>
        </w:rPr>
        <w:t xml:space="preserve">Requerimento n.º </w:t>
      </w:r>
      <w:r w:rsidR="00000A88">
        <w:rPr>
          <w:rFonts w:ascii="Arial" w:hAnsi="Arial" w:cs="Arial"/>
          <w:sz w:val="24"/>
          <w:szCs w:val="24"/>
        </w:rPr>
        <w:t>012/2025</w:t>
      </w:r>
    </w:p>
    <w:p w14:paraId="52778604" w14:textId="669EDB38" w:rsidR="00AB6CD9" w:rsidRPr="006758AC" w:rsidRDefault="00AB6CD9" w:rsidP="006758AC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6758AC">
        <w:rPr>
          <w:rFonts w:ascii="Arial" w:hAnsi="Arial" w:cs="Arial"/>
          <w:sz w:val="24"/>
          <w:szCs w:val="24"/>
        </w:rPr>
        <w:t>Descrição:</w:t>
      </w:r>
      <w:r w:rsidR="0087160D" w:rsidRPr="006758AC">
        <w:rPr>
          <w:rFonts w:ascii="Arial" w:hAnsi="Arial" w:cs="Arial"/>
          <w:sz w:val="24"/>
          <w:szCs w:val="24"/>
        </w:rPr>
        <w:t xml:space="preserve"> </w:t>
      </w:r>
      <w:r w:rsidR="004C1C14">
        <w:rPr>
          <w:rFonts w:ascii="Arial" w:hAnsi="Arial" w:cs="Arial"/>
          <w:sz w:val="24"/>
          <w:szCs w:val="24"/>
        </w:rPr>
        <w:t>apresentará</w:t>
      </w:r>
      <w:r w:rsidR="004C1C14" w:rsidRPr="004C1C14">
        <w:rPr>
          <w:rFonts w:ascii="Arial" w:hAnsi="Arial" w:cs="Arial"/>
          <w:sz w:val="24"/>
          <w:szCs w:val="24"/>
        </w:rPr>
        <w:t xml:space="preserve"> requerimento ao Superintendente Regional do DNIT no estado de Mato Grosso do Sul, com cópia ao Secretário de Infraestrutura e Logística do Mato Grosso do Sul, solicitando informações sobre, se há previsão para Manutenção ou Recapeamento da BR-262 no trecho de Ladário x Campo Grande, mais precisamente na extensão entre Lampião Aceso, ponte sob o Rio Paraguai e Buraco das Piranhas, e se possível, seja encaminhado o cronograma, visto que as péssimas condições de trafegabilidade da via tem transformado a rodovia, em "rodovia da morte". </w:t>
      </w:r>
    </w:p>
    <w:p w14:paraId="22174E33" w14:textId="793E0717" w:rsidR="002D5DE5" w:rsidRDefault="00AB6CD9" w:rsidP="002D5DE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72E99">
        <w:rPr>
          <w:rFonts w:ascii="Arial" w:hAnsi="Arial" w:cs="Arial"/>
          <w:sz w:val="24"/>
          <w:szCs w:val="24"/>
        </w:rPr>
        <w:t>Autor</w:t>
      </w:r>
      <w:r w:rsidR="00A90EB5" w:rsidRPr="00872E99">
        <w:rPr>
          <w:rFonts w:ascii="Arial" w:hAnsi="Arial" w:cs="Arial"/>
          <w:sz w:val="24"/>
          <w:szCs w:val="24"/>
        </w:rPr>
        <w:t>a</w:t>
      </w:r>
      <w:r w:rsidRPr="00872E99">
        <w:rPr>
          <w:rFonts w:ascii="Arial" w:hAnsi="Arial" w:cs="Arial"/>
          <w:sz w:val="24"/>
          <w:szCs w:val="24"/>
        </w:rPr>
        <w:t>:</w:t>
      </w:r>
      <w:r w:rsidR="00A90EB5" w:rsidRPr="00872E99">
        <w:rPr>
          <w:rFonts w:ascii="Arial" w:hAnsi="Arial" w:cs="Arial"/>
          <w:sz w:val="24"/>
          <w:szCs w:val="24"/>
        </w:rPr>
        <w:t xml:space="preserve"> </w:t>
      </w:r>
      <w:r w:rsidR="00000A88">
        <w:rPr>
          <w:rFonts w:ascii="Arial" w:hAnsi="Arial" w:cs="Arial"/>
          <w:sz w:val="24"/>
          <w:szCs w:val="24"/>
        </w:rPr>
        <w:t>Vereadora Josiane Braga</w:t>
      </w:r>
    </w:p>
    <w:p w14:paraId="3DDC5812" w14:textId="77777777" w:rsidR="002D5DE5" w:rsidRDefault="002D5DE5" w:rsidP="002D5DE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60156C8F" w14:textId="5CE470A7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3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Indicações</w:t>
      </w:r>
    </w:p>
    <w:p w14:paraId="07FFD064" w14:textId="1B89E181" w:rsidR="00000A88" w:rsidRPr="002D5DE5" w:rsidRDefault="00000A88" w:rsidP="00000A88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2D5DE5">
        <w:rPr>
          <w:rFonts w:ascii="Arial" w:hAnsi="Arial" w:cs="Arial"/>
          <w:sz w:val="24"/>
          <w:szCs w:val="24"/>
        </w:rPr>
        <w:t xml:space="preserve">Indicação nº </w:t>
      </w:r>
      <w:r w:rsidRPr="002D5DE5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>173</w:t>
      </w:r>
      <w:r w:rsidRPr="002D5DE5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</w:p>
    <w:p w14:paraId="7BEA529C" w14:textId="52922C50" w:rsidR="00000A88" w:rsidRDefault="00000A88" w:rsidP="00000A88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7218B1" w:rsidRPr="007218B1">
        <w:rPr>
          <w:rFonts w:ascii="Arial" w:hAnsi="Arial" w:cs="Arial"/>
          <w:sz w:val="24"/>
          <w:szCs w:val="24"/>
        </w:rPr>
        <w:t>solicita</w:t>
      </w:r>
      <w:r w:rsidR="007218B1">
        <w:rPr>
          <w:rFonts w:ascii="Arial" w:hAnsi="Arial" w:cs="Arial"/>
          <w:sz w:val="24"/>
          <w:szCs w:val="24"/>
        </w:rPr>
        <w:t xml:space="preserve">rá </w:t>
      </w:r>
      <w:r w:rsidR="007218B1" w:rsidRPr="007218B1">
        <w:rPr>
          <w:rFonts w:ascii="Arial" w:hAnsi="Arial" w:cs="Arial"/>
          <w:sz w:val="24"/>
          <w:szCs w:val="24"/>
        </w:rPr>
        <w:t>que sejam adotadas providências para a abertura da via pública ligando a Rua Mandovi à Rua Acerola, localizadas no bairro Alta Floresta II.</w:t>
      </w:r>
    </w:p>
    <w:p w14:paraId="6770130B" w14:textId="171F7C00" w:rsidR="00000A88" w:rsidRDefault="00000A88" w:rsidP="00000A8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Pr="00E731EA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Paulo Henrique</w:t>
      </w:r>
    </w:p>
    <w:p w14:paraId="40AD1526" w14:textId="13770FE1" w:rsidR="00000A88" w:rsidRPr="002D5DE5" w:rsidRDefault="00000A88" w:rsidP="00000A88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2D5DE5">
        <w:rPr>
          <w:rFonts w:ascii="Arial" w:hAnsi="Arial" w:cs="Arial"/>
          <w:sz w:val="24"/>
          <w:szCs w:val="24"/>
        </w:rPr>
        <w:t xml:space="preserve">Indicação nº </w:t>
      </w:r>
      <w:r w:rsidRPr="002D5DE5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>174</w:t>
      </w:r>
      <w:r w:rsidRPr="002D5DE5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</w:p>
    <w:p w14:paraId="4B113170" w14:textId="10924EC6" w:rsidR="00000A88" w:rsidRDefault="00000A88" w:rsidP="00000A88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7218B1" w:rsidRPr="007218B1">
        <w:rPr>
          <w:rFonts w:ascii="Arial" w:hAnsi="Arial" w:cs="Arial"/>
          <w:sz w:val="24"/>
          <w:szCs w:val="24"/>
        </w:rPr>
        <w:t>solicita</w:t>
      </w:r>
      <w:r w:rsidR="007218B1">
        <w:rPr>
          <w:rFonts w:ascii="Arial" w:hAnsi="Arial" w:cs="Arial"/>
          <w:sz w:val="24"/>
          <w:szCs w:val="24"/>
        </w:rPr>
        <w:t>rá</w:t>
      </w:r>
      <w:r w:rsidR="007218B1" w:rsidRPr="007218B1">
        <w:rPr>
          <w:rFonts w:ascii="Arial" w:hAnsi="Arial" w:cs="Arial"/>
          <w:sz w:val="24"/>
          <w:szCs w:val="24"/>
        </w:rPr>
        <w:t xml:space="preserve"> troca de lâmpadas no poste 0174-0, localizado na Rua Mandovi, nº 208 – Bairro Alta Floresta.</w:t>
      </w:r>
    </w:p>
    <w:p w14:paraId="6DA27F55" w14:textId="38AD8760" w:rsidR="00000A88" w:rsidRDefault="00000A88" w:rsidP="00000A8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Pr="00E731EA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Pastor João Brito</w:t>
      </w:r>
    </w:p>
    <w:p w14:paraId="4C7D84F7" w14:textId="637EB611" w:rsidR="00000A88" w:rsidRPr="002D5DE5" w:rsidRDefault="00000A88" w:rsidP="00000A88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2D5DE5">
        <w:rPr>
          <w:rFonts w:ascii="Arial" w:hAnsi="Arial" w:cs="Arial"/>
          <w:sz w:val="24"/>
          <w:szCs w:val="24"/>
        </w:rPr>
        <w:t xml:space="preserve">Indicação nº </w:t>
      </w:r>
      <w:r w:rsidRPr="002D5DE5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>175</w:t>
      </w:r>
      <w:r w:rsidRPr="002D5DE5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</w:p>
    <w:p w14:paraId="0662CCA1" w14:textId="07DF7637" w:rsidR="00000A88" w:rsidRDefault="00000A88" w:rsidP="00000A88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Descrição: </w:t>
      </w:r>
      <w:r w:rsidR="00926162" w:rsidRPr="00926162">
        <w:rPr>
          <w:rFonts w:ascii="Arial" w:hAnsi="Arial" w:cs="Arial"/>
          <w:sz w:val="24"/>
          <w:szCs w:val="24"/>
        </w:rPr>
        <w:t>solicit</w:t>
      </w:r>
      <w:r w:rsidR="00926162">
        <w:rPr>
          <w:rFonts w:ascii="Arial" w:hAnsi="Arial" w:cs="Arial"/>
          <w:sz w:val="24"/>
          <w:szCs w:val="24"/>
        </w:rPr>
        <w:t>ará</w:t>
      </w:r>
      <w:r w:rsidR="00926162" w:rsidRPr="00926162">
        <w:rPr>
          <w:rFonts w:ascii="Arial" w:hAnsi="Arial" w:cs="Arial"/>
          <w:sz w:val="24"/>
          <w:szCs w:val="24"/>
        </w:rPr>
        <w:t xml:space="preserve"> a troca de lâmpadas queimadas em 2 postes na </w:t>
      </w:r>
      <w:r w:rsidR="00926162">
        <w:rPr>
          <w:rFonts w:ascii="Arial" w:hAnsi="Arial" w:cs="Arial"/>
          <w:sz w:val="24"/>
          <w:szCs w:val="24"/>
        </w:rPr>
        <w:t>R</w:t>
      </w:r>
      <w:r w:rsidR="00926162" w:rsidRPr="00926162">
        <w:rPr>
          <w:rFonts w:ascii="Arial" w:hAnsi="Arial" w:cs="Arial"/>
          <w:sz w:val="24"/>
          <w:szCs w:val="24"/>
        </w:rPr>
        <w:t xml:space="preserve">ua </w:t>
      </w:r>
      <w:r w:rsidR="00926162">
        <w:rPr>
          <w:rFonts w:ascii="Arial" w:hAnsi="Arial" w:cs="Arial"/>
          <w:sz w:val="24"/>
          <w:szCs w:val="24"/>
        </w:rPr>
        <w:t>N</w:t>
      </w:r>
      <w:r w:rsidR="00926162" w:rsidRPr="00926162">
        <w:rPr>
          <w:rFonts w:ascii="Arial" w:hAnsi="Arial" w:cs="Arial"/>
          <w:sz w:val="24"/>
          <w:szCs w:val="24"/>
        </w:rPr>
        <w:t xml:space="preserve">ossa </w:t>
      </w:r>
      <w:r w:rsidR="00926162">
        <w:rPr>
          <w:rFonts w:ascii="Arial" w:hAnsi="Arial" w:cs="Arial"/>
          <w:sz w:val="24"/>
          <w:szCs w:val="24"/>
        </w:rPr>
        <w:t>S</w:t>
      </w:r>
      <w:r w:rsidR="00926162" w:rsidRPr="00926162">
        <w:rPr>
          <w:rFonts w:ascii="Arial" w:hAnsi="Arial" w:cs="Arial"/>
          <w:sz w:val="24"/>
          <w:szCs w:val="24"/>
        </w:rPr>
        <w:t xml:space="preserve">enhora dos </w:t>
      </w:r>
      <w:r w:rsidR="00926162">
        <w:rPr>
          <w:rFonts w:ascii="Arial" w:hAnsi="Arial" w:cs="Arial"/>
          <w:sz w:val="24"/>
          <w:szCs w:val="24"/>
        </w:rPr>
        <w:t>N</w:t>
      </w:r>
      <w:r w:rsidR="00926162" w:rsidRPr="00926162">
        <w:rPr>
          <w:rFonts w:ascii="Arial" w:hAnsi="Arial" w:cs="Arial"/>
          <w:sz w:val="24"/>
          <w:szCs w:val="24"/>
        </w:rPr>
        <w:t xml:space="preserve">avegantes entre a </w:t>
      </w:r>
      <w:r w:rsidR="00926162">
        <w:rPr>
          <w:rFonts w:ascii="Arial" w:hAnsi="Arial" w:cs="Arial"/>
          <w:sz w:val="24"/>
          <w:szCs w:val="24"/>
        </w:rPr>
        <w:t>R</w:t>
      </w:r>
      <w:r w:rsidR="00926162" w:rsidRPr="00926162">
        <w:rPr>
          <w:rFonts w:ascii="Arial" w:hAnsi="Arial" w:cs="Arial"/>
          <w:sz w:val="24"/>
          <w:szCs w:val="24"/>
        </w:rPr>
        <w:t xml:space="preserve">ua </w:t>
      </w:r>
      <w:r w:rsidR="00926162">
        <w:rPr>
          <w:rFonts w:ascii="Arial" w:hAnsi="Arial" w:cs="Arial"/>
          <w:sz w:val="24"/>
          <w:szCs w:val="24"/>
        </w:rPr>
        <w:t>C</w:t>
      </w:r>
      <w:r w:rsidR="00926162" w:rsidRPr="00926162">
        <w:rPr>
          <w:rFonts w:ascii="Arial" w:hAnsi="Arial" w:cs="Arial"/>
          <w:sz w:val="24"/>
          <w:szCs w:val="24"/>
        </w:rPr>
        <w:t xml:space="preserve">orumbá e </w:t>
      </w:r>
      <w:r w:rsidR="00926162">
        <w:rPr>
          <w:rFonts w:ascii="Arial" w:hAnsi="Arial" w:cs="Arial"/>
          <w:sz w:val="24"/>
          <w:szCs w:val="24"/>
        </w:rPr>
        <w:t>A</w:t>
      </w:r>
      <w:r w:rsidR="00926162" w:rsidRPr="00926162">
        <w:rPr>
          <w:rFonts w:ascii="Arial" w:hAnsi="Arial" w:cs="Arial"/>
          <w:sz w:val="24"/>
          <w:szCs w:val="24"/>
        </w:rPr>
        <w:t xml:space="preserve">fonso </w:t>
      </w:r>
      <w:r w:rsidR="00926162">
        <w:rPr>
          <w:rFonts w:ascii="Arial" w:hAnsi="Arial" w:cs="Arial"/>
          <w:sz w:val="24"/>
          <w:szCs w:val="24"/>
        </w:rPr>
        <w:t>P</w:t>
      </w:r>
      <w:r w:rsidR="00926162" w:rsidRPr="00926162">
        <w:rPr>
          <w:rFonts w:ascii="Arial" w:hAnsi="Arial" w:cs="Arial"/>
          <w:sz w:val="24"/>
          <w:szCs w:val="24"/>
        </w:rPr>
        <w:t xml:space="preserve">ena no </w:t>
      </w:r>
      <w:r w:rsidR="00926162">
        <w:rPr>
          <w:rFonts w:ascii="Arial" w:hAnsi="Arial" w:cs="Arial"/>
          <w:sz w:val="24"/>
          <w:szCs w:val="24"/>
        </w:rPr>
        <w:t>B</w:t>
      </w:r>
      <w:r w:rsidR="00926162" w:rsidRPr="00926162">
        <w:rPr>
          <w:rFonts w:ascii="Arial" w:hAnsi="Arial" w:cs="Arial"/>
          <w:sz w:val="24"/>
          <w:szCs w:val="24"/>
        </w:rPr>
        <w:t xml:space="preserve">airro </w:t>
      </w:r>
      <w:r w:rsidR="00926162">
        <w:rPr>
          <w:rFonts w:ascii="Arial" w:hAnsi="Arial" w:cs="Arial"/>
          <w:sz w:val="24"/>
          <w:szCs w:val="24"/>
        </w:rPr>
        <w:t>S</w:t>
      </w:r>
      <w:r w:rsidR="00926162" w:rsidRPr="00926162">
        <w:rPr>
          <w:rFonts w:ascii="Arial" w:hAnsi="Arial" w:cs="Arial"/>
          <w:sz w:val="24"/>
          <w:szCs w:val="24"/>
        </w:rPr>
        <w:t xml:space="preserve">anto </w:t>
      </w:r>
      <w:r w:rsidR="00926162">
        <w:rPr>
          <w:rFonts w:ascii="Arial" w:hAnsi="Arial" w:cs="Arial"/>
          <w:sz w:val="24"/>
          <w:szCs w:val="24"/>
        </w:rPr>
        <w:t>A</w:t>
      </w:r>
      <w:r w:rsidR="00926162" w:rsidRPr="00926162">
        <w:rPr>
          <w:rFonts w:ascii="Arial" w:hAnsi="Arial" w:cs="Arial"/>
          <w:sz w:val="24"/>
          <w:szCs w:val="24"/>
        </w:rPr>
        <w:t>ntônio.</w:t>
      </w:r>
    </w:p>
    <w:p w14:paraId="1750E840" w14:textId="77777777" w:rsidR="00000A88" w:rsidRDefault="00000A88" w:rsidP="00000A8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Pr="00E731EA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>Pastor João Brito</w:t>
      </w:r>
    </w:p>
    <w:p w14:paraId="72917058" w14:textId="2532D7C1" w:rsidR="00C474CF" w:rsidRPr="002D5DE5" w:rsidRDefault="00C474CF" w:rsidP="00C474CF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2D5DE5">
        <w:rPr>
          <w:rFonts w:ascii="Arial" w:hAnsi="Arial" w:cs="Arial"/>
          <w:sz w:val="24"/>
          <w:szCs w:val="24"/>
        </w:rPr>
        <w:t xml:space="preserve">Indicação nº </w:t>
      </w:r>
      <w:r w:rsidRPr="002D5DE5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>176</w:t>
      </w:r>
      <w:r w:rsidRPr="002D5DE5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</w:p>
    <w:p w14:paraId="508FDAC7" w14:textId="2E250706" w:rsidR="00C474CF" w:rsidRDefault="00C474CF" w:rsidP="00C474C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926162" w:rsidRPr="00926162">
        <w:rPr>
          <w:rFonts w:ascii="Arial" w:hAnsi="Arial" w:cs="Arial"/>
          <w:sz w:val="24"/>
          <w:szCs w:val="24"/>
        </w:rPr>
        <w:t>solicit</w:t>
      </w:r>
      <w:r w:rsidR="00926162">
        <w:rPr>
          <w:rFonts w:ascii="Arial" w:hAnsi="Arial" w:cs="Arial"/>
          <w:sz w:val="24"/>
          <w:szCs w:val="24"/>
        </w:rPr>
        <w:t>ará</w:t>
      </w:r>
      <w:r w:rsidR="00926162" w:rsidRPr="00926162">
        <w:rPr>
          <w:rFonts w:ascii="Arial" w:hAnsi="Arial" w:cs="Arial"/>
          <w:sz w:val="24"/>
          <w:szCs w:val="24"/>
        </w:rPr>
        <w:t xml:space="preserve"> instalação de um poste de iluminação pública na </w:t>
      </w:r>
      <w:r w:rsidR="00926162">
        <w:rPr>
          <w:rFonts w:ascii="Arial" w:hAnsi="Arial" w:cs="Arial"/>
          <w:sz w:val="24"/>
          <w:szCs w:val="24"/>
        </w:rPr>
        <w:t>R</w:t>
      </w:r>
      <w:r w:rsidR="00926162" w:rsidRPr="00926162">
        <w:rPr>
          <w:rFonts w:ascii="Arial" w:hAnsi="Arial" w:cs="Arial"/>
          <w:sz w:val="24"/>
          <w:szCs w:val="24"/>
        </w:rPr>
        <w:t xml:space="preserve">ua </w:t>
      </w:r>
      <w:r w:rsidR="00926162">
        <w:rPr>
          <w:rFonts w:ascii="Arial" w:hAnsi="Arial" w:cs="Arial"/>
          <w:sz w:val="24"/>
          <w:szCs w:val="24"/>
        </w:rPr>
        <w:t>J</w:t>
      </w:r>
      <w:r w:rsidR="00926162" w:rsidRPr="00926162">
        <w:rPr>
          <w:rFonts w:ascii="Arial" w:hAnsi="Arial" w:cs="Arial"/>
          <w:sz w:val="24"/>
          <w:szCs w:val="24"/>
        </w:rPr>
        <w:t xml:space="preserve">oão </w:t>
      </w:r>
      <w:r w:rsidR="00926162">
        <w:rPr>
          <w:rFonts w:ascii="Arial" w:hAnsi="Arial" w:cs="Arial"/>
          <w:sz w:val="24"/>
          <w:szCs w:val="24"/>
        </w:rPr>
        <w:t>G</w:t>
      </w:r>
      <w:r w:rsidR="00926162" w:rsidRPr="00926162">
        <w:rPr>
          <w:rFonts w:ascii="Arial" w:hAnsi="Arial" w:cs="Arial"/>
          <w:sz w:val="24"/>
          <w:szCs w:val="24"/>
        </w:rPr>
        <w:t xml:space="preserve">oulart no trecho compreendido entre as </w:t>
      </w:r>
      <w:r w:rsidR="00926162">
        <w:rPr>
          <w:rFonts w:ascii="Arial" w:hAnsi="Arial" w:cs="Arial"/>
          <w:sz w:val="24"/>
          <w:szCs w:val="24"/>
        </w:rPr>
        <w:t>R</w:t>
      </w:r>
      <w:r w:rsidR="00926162" w:rsidRPr="00926162">
        <w:rPr>
          <w:rFonts w:ascii="Arial" w:hAnsi="Arial" w:cs="Arial"/>
          <w:sz w:val="24"/>
          <w:szCs w:val="24"/>
        </w:rPr>
        <w:t xml:space="preserve">uas 274 de </w:t>
      </w:r>
      <w:r w:rsidR="00926162">
        <w:rPr>
          <w:rFonts w:ascii="Arial" w:hAnsi="Arial" w:cs="Arial"/>
          <w:sz w:val="24"/>
          <w:szCs w:val="24"/>
        </w:rPr>
        <w:t>A</w:t>
      </w:r>
      <w:r w:rsidR="00926162" w:rsidRPr="00926162">
        <w:rPr>
          <w:rFonts w:ascii="Arial" w:hAnsi="Arial" w:cs="Arial"/>
          <w:sz w:val="24"/>
          <w:szCs w:val="24"/>
        </w:rPr>
        <w:t xml:space="preserve">gosto e </w:t>
      </w:r>
      <w:r w:rsidR="00926162">
        <w:rPr>
          <w:rFonts w:ascii="Arial" w:hAnsi="Arial" w:cs="Arial"/>
          <w:sz w:val="24"/>
          <w:szCs w:val="24"/>
        </w:rPr>
        <w:t>S</w:t>
      </w:r>
      <w:r w:rsidR="00926162" w:rsidRPr="00926162">
        <w:rPr>
          <w:rFonts w:ascii="Arial" w:hAnsi="Arial" w:cs="Arial"/>
          <w:sz w:val="24"/>
          <w:szCs w:val="24"/>
        </w:rPr>
        <w:t>aldanha da gama.</w:t>
      </w:r>
    </w:p>
    <w:p w14:paraId="43B9DDC4" w14:textId="2D5DC243" w:rsidR="00000A88" w:rsidRDefault="00C474CF" w:rsidP="00000A8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Pr="00E731EA">
        <w:rPr>
          <w:rFonts w:ascii="Arial" w:hAnsi="Arial" w:cs="Arial"/>
          <w:sz w:val="24"/>
          <w:szCs w:val="24"/>
        </w:rPr>
        <w:t xml:space="preserve">Vereador </w:t>
      </w:r>
      <w:r>
        <w:rPr>
          <w:rFonts w:ascii="Arial" w:hAnsi="Arial" w:cs="Arial"/>
          <w:sz w:val="24"/>
          <w:szCs w:val="24"/>
        </w:rPr>
        <w:t xml:space="preserve">Pastor </w:t>
      </w:r>
      <w:r w:rsidRPr="00C474CF">
        <w:rPr>
          <w:rFonts w:ascii="Arial" w:hAnsi="Arial" w:cs="Arial"/>
          <w:sz w:val="24"/>
          <w:szCs w:val="24"/>
        </w:rPr>
        <w:t>Raphael Ribera</w:t>
      </w:r>
    </w:p>
    <w:p w14:paraId="1D8604AC" w14:textId="02DE46C2" w:rsidR="00C474CF" w:rsidRPr="002D5DE5" w:rsidRDefault="00C474CF" w:rsidP="00C474CF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2D5DE5">
        <w:rPr>
          <w:rFonts w:ascii="Arial" w:hAnsi="Arial" w:cs="Arial"/>
          <w:sz w:val="24"/>
          <w:szCs w:val="24"/>
        </w:rPr>
        <w:t xml:space="preserve">Indicação nº </w:t>
      </w:r>
      <w:r w:rsidRPr="002D5DE5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>177</w:t>
      </w:r>
      <w:r w:rsidRPr="002D5DE5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</w:p>
    <w:p w14:paraId="396DF05C" w14:textId="1E33BDD1" w:rsidR="00C474CF" w:rsidRDefault="00C474CF" w:rsidP="00C474C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247CE8" w:rsidRPr="00926162">
        <w:rPr>
          <w:rFonts w:ascii="Arial" w:hAnsi="Arial" w:cs="Arial"/>
          <w:sz w:val="24"/>
          <w:szCs w:val="24"/>
        </w:rPr>
        <w:t>solicit</w:t>
      </w:r>
      <w:r w:rsidR="00247CE8">
        <w:rPr>
          <w:rFonts w:ascii="Arial" w:hAnsi="Arial" w:cs="Arial"/>
          <w:sz w:val="24"/>
          <w:szCs w:val="24"/>
        </w:rPr>
        <w:t>ará</w:t>
      </w:r>
      <w:r w:rsidR="00247CE8" w:rsidRPr="00926162">
        <w:rPr>
          <w:rFonts w:ascii="Arial" w:hAnsi="Arial" w:cs="Arial"/>
          <w:sz w:val="24"/>
          <w:szCs w:val="24"/>
        </w:rPr>
        <w:t xml:space="preserve"> </w:t>
      </w:r>
      <w:r w:rsidR="00247CE8" w:rsidRPr="00247CE8">
        <w:rPr>
          <w:rFonts w:ascii="Arial" w:hAnsi="Arial" w:cs="Arial"/>
          <w:sz w:val="24"/>
          <w:szCs w:val="24"/>
        </w:rPr>
        <w:t>recolhimento de entulhos e demais resíduos sólidos limpeza em geral patrolamento d</w:t>
      </w:r>
      <w:r w:rsidR="00247CE8">
        <w:rPr>
          <w:rFonts w:ascii="Arial" w:hAnsi="Arial" w:cs="Arial"/>
          <w:sz w:val="24"/>
          <w:szCs w:val="24"/>
        </w:rPr>
        <w:t>e</w:t>
      </w:r>
      <w:r w:rsidR="00247CE8" w:rsidRPr="00247CE8">
        <w:rPr>
          <w:rFonts w:ascii="Arial" w:hAnsi="Arial" w:cs="Arial"/>
          <w:sz w:val="24"/>
          <w:szCs w:val="24"/>
        </w:rPr>
        <w:t xml:space="preserve"> todo o perímetro da referida via nas </w:t>
      </w:r>
      <w:r w:rsidR="00247CE8">
        <w:rPr>
          <w:rFonts w:ascii="Arial" w:hAnsi="Arial" w:cs="Arial"/>
          <w:sz w:val="24"/>
          <w:szCs w:val="24"/>
        </w:rPr>
        <w:t>R</w:t>
      </w:r>
      <w:r w:rsidR="00247CE8" w:rsidRPr="00247CE8">
        <w:rPr>
          <w:rFonts w:ascii="Arial" w:hAnsi="Arial" w:cs="Arial"/>
          <w:sz w:val="24"/>
          <w:szCs w:val="24"/>
        </w:rPr>
        <w:t xml:space="preserve">uas </w:t>
      </w:r>
      <w:r w:rsidR="00247CE8">
        <w:rPr>
          <w:rFonts w:ascii="Arial" w:hAnsi="Arial" w:cs="Arial"/>
          <w:sz w:val="24"/>
          <w:szCs w:val="24"/>
        </w:rPr>
        <w:t>M</w:t>
      </w:r>
      <w:r w:rsidR="00247CE8" w:rsidRPr="00247CE8">
        <w:rPr>
          <w:rFonts w:ascii="Arial" w:hAnsi="Arial" w:cs="Arial"/>
          <w:sz w:val="24"/>
          <w:szCs w:val="24"/>
        </w:rPr>
        <w:t xml:space="preserve">arechal </w:t>
      </w:r>
      <w:r w:rsidR="00247CE8">
        <w:rPr>
          <w:rFonts w:ascii="Arial" w:hAnsi="Arial" w:cs="Arial"/>
          <w:sz w:val="24"/>
          <w:szCs w:val="24"/>
        </w:rPr>
        <w:t>R</w:t>
      </w:r>
      <w:r w:rsidR="00247CE8" w:rsidRPr="00247CE8">
        <w:rPr>
          <w:rFonts w:ascii="Arial" w:hAnsi="Arial" w:cs="Arial"/>
          <w:sz w:val="24"/>
          <w:szCs w:val="24"/>
        </w:rPr>
        <w:t>ondon 921.</w:t>
      </w:r>
    </w:p>
    <w:p w14:paraId="6BF7D3D2" w14:textId="28E42BE0" w:rsidR="00C474CF" w:rsidRDefault="00C474CF" w:rsidP="00000A8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Pr="00E731EA">
        <w:rPr>
          <w:rFonts w:ascii="Arial" w:hAnsi="Arial" w:cs="Arial"/>
          <w:sz w:val="24"/>
          <w:szCs w:val="24"/>
        </w:rPr>
        <w:t xml:space="preserve">Vereador </w:t>
      </w:r>
      <w:r w:rsidRPr="00C474CF">
        <w:rPr>
          <w:rFonts w:ascii="Arial" w:hAnsi="Arial" w:cs="Arial"/>
          <w:sz w:val="24"/>
          <w:szCs w:val="24"/>
        </w:rPr>
        <w:t>João Paulo</w:t>
      </w:r>
    </w:p>
    <w:p w14:paraId="15CF752B" w14:textId="4444FE17" w:rsidR="00C474CF" w:rsidRPr="002D5DE5" w:rsidRDefault="00C474CF" w:rsidP="00C474CF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2D5DE5">
        <w:rPr>
          <w:rFonts w:ascii="Arial" w:hAnsi="Arial" w:cs="Arial"/>
          <w:sz w:val="24"/>
          <w:szCs w:val="24"/>
        </w:rPr>
        <w:t xml:space="preserve">Indicação nº </w:t>
      </w:r>
      <w:r w:rsidRPr="002D5DE5">
        <w:rPr>
          <w:rFonts w:ascii="Arial" w:hAnsi="Arial" w:cs="Arial"/>
          <w:b/>
          <w:bCs/>
          <w:sz w:val="24"/>
          <w:szCs w:val="24"/>
        </w:rPr>
        <w:t>/</w:t>
      </w:r>
      <w:r>
        <w:rPr>
          <w:rFonts w:ascii="Arial" w:hAnsi="Arial" w:cs="Arial"/>
          <w:b/>
          <w:bCs/>
          <w:sz w:val="24"/>
          <w:szCs w:val="24"/>
        </w:rPr>
        <w:t>178</w:t>
      </w:r>
      <w:r w:rsidRPr="002D5DE5">
        <w:rPr>
          <w:rFonts w:ascii="Arial" w:hAnsi="Arial" w:cs="Arial"/>
          <w:sz w:val="24"/>
          <w:szCs w:val="24"/>
        </w:rPr>
        <w:t xml:space="preserve"> – 202</w:t>
      </w:r>
      <w:r>
        <w:rPr>
          <w:rFonts w:ascii="Arial" w:hAnsi="Arial" w:cs="Arial"/>
          <w:sz w:val="24"/>
          <w:szCs w:val="24"/>
        </w:rPr>
        <w:t>5</w:t>
      </w:r>
    </w:p>
    <w:p w14:paraId="52CEB65B" w14:textId="7E25E975" w:rsidR="00C474CF" w:rsidRDefault="00C474CF" w:rsidP="00C474CF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Descrição: </w:t>
      </w:r>
      <w:r w:rsidR="00247CE8" w:rsidRPr="00926162">
        <w:rPr>
          <w:rFonts w:ascii="Arial" w:hAnsi="Arial" w:cs="Arial"/>
          <w:sz w:val="24"/>
          <w:szCs w:val="24"/>
        </w:rPr>
        <w:t>solicit</w:t>
      </w:r>
      <w:r w:rsidR="00247CE8">
        <w:rPr>
          <w:rFonts w:ascii="Arial" w:hAnsi="Arial" w:cs="Arial"/>
          <w:sz w:val="24"/>
          <w:szCs w:val="24"/>
        </w:rPr>
        <w:t>ará</w:t>
      </w:r>
      <w:r w:rsidR="00247CE8" w:rsidRPr="00926162">
        <w:rPr>
          <w:rFonts w:ascii="Arial" w:hAnsi="Arial" w:cs="Arial"/>
          <w:sz w:val="24"/>
          <w:szCs w:val="24"/>
        </w:rPr>
        <w:t xml:space="preserve"> </w:t>
      </w:r>
      <w:r w:rsidR="00247CE8" w:rsidRPr="00247CE8">
        <w:rPr>
          <w:rFonts w:ascii="Arial" w:hAnsi="Arial" w:cs="Arial"/>
          <w:sz w:val="24"/>
          <w:szCs w:val="24"/>
        </w:rPr>
        <w:t xml:space="preserve">a pintura e revitalização das faixas de pedestres localizada em frente à escola João </w:t>
      </w:r>
      <w:r w:rsidR="00247CE8">
        <w:rPr>
          <w:rFonts w:ascii="Arial" w:hAnsi="Arial" w:cs="Arial"/>
          <w:sz w:val="24"/>
          <w:szCs w:val="24"/>
        </w:rPr>
        <w:t>B</w:t>
      </w:r>
      <w:r w:rsidR="00247CE8" w:rsidRPr="00247CE8">
        <w:rPr>
          <w:rFonts w:ascii="Arial" w:hAnsi="Arial" w:cs="Arial"/>
          <w:sz w:val="24"/>
          <w:szCs w:val="24"/>
        </w:rPr>
        <w:t xml:space="preserve">atista e Francisco </w:t>
      </w:r>
      <w:r w:rsidR="00247CE8">
        <w:rPr>
          <w:rFonts w:ascii="Arial" w:hAnsi="Arial" w:cs="Arial"/>
          <w:sz w:val="24"/>
          <w:szCs w:val="24"/>
        </w:rPr>
        <w:t>M</w:t>
      </w:r>
      <w:r w:rsidR="00247CE8" w:rsidRPr="00247CE8">
        <w:rPr>
          <w:rFonts w:ascii="Arial" w:hAnsi="Arial" w:cs="Arial"/>
          <w:sz w:val="24"/>
          <w:szCs w:val="24"/>
        </w:rPr>
        <w:t xml:space="preserve">endes </w:t>
      </w:r>
      <w:r w:rsidR="00247CE8">
        <w:rPr>
          <w:rFonts w:ascii="Arial" w:hAnsi="Arial" w:cs="Arial"/>
          <w:sz w:val="24"/>
          <w:szCs w:val="24"/>
        </w:rPr>
        <w:t>S</w:t>
      </w:r>
      <w:r w:rsidR="00247CE8" w:rsidRPr="00247CE8">
        <w:rPr>
          <w:rFonts w:ascii="Arial" w:hAnsi="Arial" w:cs="Arial"/>
          <w:sz w:val="24"/>
          <w:szCs w:val="24"/>
        </w:rPr>
        <w:t>ampaio.</w:t>
      </w:r>
    </w:p>
    <w:p w14:paraId="5F36A2B0" w14:textId="77777777" w:rsidR="00C474CF" w:rsidRDefault="00C474CF" w:rsidP="00C474C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897AF9">
        <w:rPr>
          <w:rFonts w:ascii="Arial" w:hAnsi="Arial" w:cs="Arial"/>
          <w:sz w:val="24"/>
          <w:szCs w:val="24"/>
        </w:rPr>
        <w:t xml:space="preserve">Autor: </w:t>
      </w:r>
      <w:r w:rsidRPr="00E731EA">
        <w:rPr>
          <w:rFonts w:ascii="Arial" w:hAnsi="Arial" w:cs="Arial"/>
          <w:sz w:val="24"/>
          <w:szCs w:val="24"/>
        </w:rPr>
        <w:t xml:space="preserve">Vereador </w:t>
      </w:r>
      <w:r w:rsidRPr="00C474CF">
        <w:rPr>
          <w:rFonts w:ascii="Arial" w:hAnsi="Arial" w:cs="Arial"/>
          <w:sz w:val="24"/>
          <w:szCs w:val="24"/>
        </w:rPr>
        <w:t>João Paulo</w:t>
      </w:r>
    </w:p>
    <w:p w14:paraId="0FF7F886" w14:textId="77777777" w:rsidR="002D5DE5" w:rsidRDefault="002D5DE5" w:rsidP="00C474C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2840681" w14:textId="30792A21" w:rsidR="00C2364E" w:rsidRDefault="00C2364E" w:rsidP="00517C7A">
      <w:pPr>
        <w:tabs>
          <w:tab w:val="left" w:pos="4288"/>
        </w:tabs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  <w:r w:rsidRPr="00C2364E">
        <w:rPr>
          <w:rFonts w:ascii="Arial" w:hAnsi="Arial" w:cs="Arial"/>
          <w:b/>
          <w:bCs/>
          <w:sz w:val="24"/>
          <w:szCs w:val="24"/>
        </w:rPr>
        <w:t>Apresentação de Pareceres</w:t>
      </w:r>
      <w:r w:rsidR="00517C7A">
        <w:rPr>
          <w:rFonts w:ascii="Arial" w:hAnsi="Arial" w:cs="Arial"/>
          <w:b/>
          <w:bCs/>
          <w:sz w:val="24"/>
          <w:szCs w:val="24"/>
        </w:rPr>
        <w:tab/>
      </w:r>
    </w:p>
    <w:p w14:paraId="3F74A34B" w14:textId="77777777" w:rsidR="00CD042B" w:rsidRDefault="00CD042B" w:rsidP="00562EEC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0CFFD827" w14:textId="77777777" w:rsidR="00716948" w:rsidRDefault="00716948" w:rsidP="00562EEC">
      <w:pPr>
        <w:spacing w:after="0" w:line="240" w:lineRule="auto"/>
        <w:ind w:left="720"/>
        <w:rPr>
          <w:rFonts w:ascii="Arial" w:hAnsi="Arial" w:cs="Arial"/>
          <w:b/>
          <w:bCs/>
          <w:sz w:val="24"/>
          <w:szCs w:val="24"/>
        </w:rPr>
      </w:pPr>
    </w:p>
    <w:p w14:paraId="6699414E" w14:textId="07EB6B2E" w:rsidR="00EC37D1" w:rsidRPr="00EC37D1" w:rsidRDefault="00EC37D1" w:rsidP="00EC37D1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2.</w:t>
      </w:r>
      <w:r w:rsidR="00E15586">
        <w:rPr>
          <w:rFonts w:ascii="Arial" w:hAnsi="Arial" w:cs="Arial"/>
          <w:b/>
          <w:bCs/>
          <w:sz w:val="24"/>
          <w:szCs w:val="24"/>
        </w:rPr>
        <w:t>4</w:t>
      </w:r>
      <w:r w:rsidRPr="00EC37D1">
        <w:rPr>
          <w:rFonts w:ascii="Arial" w:hAnsi="Arial" w:cs="Arial"/>
          <w:b/>
          <w:bCs/>
          <w:sz w:val="24"/>
          <w:szCs w:val="24"/>
        </w:rPr>
        <w:t xml:space="preserve"> Moções</w:t>
      </w:r>
      <w:r w:rsidR="00247CE8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0D35D35" w14:textId="4E13F6C1" w:rsidR="00873A98" w:rsidRPr="0059304F" w:rsidRDefault="00897AF9" w:rsidP="00873A98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>Moção de Aplausos e Congratulações</w:t>
      </w:r>
      <w:r w:rsidR="00E731EA" w:rsidRPr="0059304F">
        <w:rPr>
          <w:rFonts w:ascii="Arial" w:hAnsi="Arial" w:cs="Arial"/>
          <w:sz w:val="24"/>
          <w:szCs w:val="24"/>
        </w:rPr>
        <w:t xml:space="preserve"> n° </w:t>
      </w:r>
    </w:p>
    <w:p w14:paraId="18F76C38" w14:textId="6EEE38DB" w:rsidR="00AB6CD9" w:rsidRPr="0059304F" w:rsidRDefault="00AB6CD9" w:rsidP="00DE1A59">
      <w:pPr>
        <w:pStyle w:val="PargrafodaLista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>Descrição:</w:t>
      </w:r>
      <w:r w:rsidR="00F703BD" w:rsidRPr="0059304F">
        <w:rPr>
          <w:rFonts w:ascii="Arial" w:hAnsi="Arial" w:cs="Arial"/>
          <w:sz w:val="24"/>
          <w:szCs w:val="24"/>
        </w:rPr>
        <w:t xml:space="preserve"> </w:t>
      </w:r>
    </w:p>
    <w:p w14:paraId="0B86F2FA" w14:textId="4408153B" w:rsidR="008A206E" w:rsidRPr="0059304F" w:rsidRDefault="00FA0A11" w:rsidP="00D13E7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59304F">
        <w:rPr>
          <w:rFonts w:ascii="Arial" w:hAnsi="Arial" w:cs="Arial"/>
          <w:sz w:val="24"/>
          <w:szCs w:val="24"/>
        </w:rPr>
        <w:t xml:space="preserve">Autor: </w:t>
      </w:r>
    </w:p>
    <w:p w14:paraId="0F8A8E6F" w14:textId="77777777" w:rsidR="00E731EA" w:rsidRPr="0059304F" w:rsidRDefault="00E731EA" w:rsidP="00E731EA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</w:p>
    <w:p w14:paraId="2C96BDE1" w14:textId="77777777" w:rsidR="0059304F" w:rsidRDefault="0059304F" w:rsidP="00D13E7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14:paraId="6CFB4248" w14:textId="568A1CFD" w:rsidR="00EC37D1" w:rsidRPr="00EC37D1" w:rsidRDefault="00EC37D1" w:rsidP="00873A98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3. ORDEM DO DIA</w:t>
      </w:r>
    </w:p>
    <w:p w14:paraId="1FDDA74C" w14:textId="77777777" w:rsidR="001D7423" w:rsidRDefault="00EC37D1" w:rsidP="001D7423">
      <w:p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Discussão e votação das matérias:</w:t>
      </w:r>
    </w:p>
    <w:p w14:paraId="6D051D63" w14:textId="126DE547" w:rsidR="0079486A" w:rsidRDefault="00C474CF" w:rsidP="00D570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2ª </w:t>
      </w:r>
      <w:r w:rsidRPr="00C474CF">
        <w:rPr>
          <w:rFonts w:ascii="Arial" w:hAnsi="Arial" w:cs="Arial"/>
          <w:sz w:val="24"/>
          <w:szCs w:val="24"/>
        </w:rPr>
        <w:t>votação o projeto de lei n° 008/2025</w:t>
      </w:r>
      <w:r>
        <w:rPr>
          <w:rFonts w:ascii="Arial" w:hAnsi="Arial" w:cs="Arial"/>
          <w:sz w:val="24"/>
          <w:szCs w:val="24"/>
        </w:rPr>
        <w:t xml:space="preserve">, </w:t>
      </w:r>
      <w:r w:rsidRPr="00C474CF">
        <w:rPr>
          <w:rFonts w:ascii="Arial" w:hAnsi="Arial" w:cs="Arial"/>
          <w:sz w:val="24"/>
          <w:szCs w:val="24"/>
        </w:rPr>
        <w:t>autoria do poder executivo municipal, que dispõe sobre a Gestão Democrática do Ensino Público do Município de Ladário/MS e estabelece critérios técnicos, de mérito e de desempenho</w:t>
      </w:r>
      <w:r>
        <w:rPr>
          <w:rFonts w:ascii="Arial" w:hAnsi="Arial" w:cs="Arial"/>
          <w:sz w:val="24"/>
          <w:szCs w:val="24"/>
        </w:rPr>
        <w:t>.</w:t>
      </w:r>
    </w:p>
    <w:p w14:paraId="5EAD528C" w14:textId="06C1F10B" w:rsidR="00C474CF" w:rsidRDefault="00C474CF" w:rsidP="00D5705B">
      <w:pPr>
        <w:jc w:val="both"/>
        <w:rPr>
          <w:rFonts w:ascii="Arial" w:hAnsi="Arial" w:cs="Arial"/>
          <w:sz w:val="24"/>
          <w:szCs w:val="24"/>
        </w:rPr>
      </w:pPr>
      <w:r w:rsidRPr="00C474C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ª</w:t>
      </w:r>
      <w:r w:rsidRPr="00C474CF">
        <w:rPr>
          <w:rFonts w:ascii="Arial" w:hAnsi="Arial" w:cs="Arial"/>
          <w:sz w:val="24"/>
          <w:szCs w:val="24"/>
        </w:rPr>
        <w:t xml:space="preserve"> votação o projeto de lei n° 014/2025, autoria da vereadora Elizama Medina, que dispõe sobre ações e instrumentos para resolução de conflitos nas escolas do município de Ladário/MS</w:t>
      </w:r>
      <w:r>
        <w:rPr>
          <w:rFonts w:ascii="Arial" w:hAnsi="Arial" w:cs="Arial"/>
          <w:sz w:val="24"/>
          <w:szCs w:val="24"/>
        </w:rPr>
        <w:t>.</w:t>
      </w:r>
    </w:p>
    <w:p w14:paraId="2DDCB5FE" w14:textId="5648B806" w:rsidR="00C474CF" w:rsidRDefault="00C474CF" w:rsidP="00D5705B">
      <w:pPr>
        <w:jc w:val="both"/>
        <w:rPr>
          <w:rFonts w:ascii="Arial" w:hAnsi="Arial" w:cs="Arial"/>
          <w:sz w:val="24"/>
          <w:szCs w:val="24"/>
        </w:rPr>
      </w:pPr>
      <w:r w:rsidRPr="00C474C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ª</w:t>
      </w:r>
      <w:r w:rsidRPr="00C474CF">
        <w:rPr>
          <w:rFonts w:ascii="Arial" w:hAnsi="Arial" w:cs="Arial"/>
          <w:sz w:val="24"/>
          <w:szCs w:val="24"/>
        </w:rPr>
        <w:t xml:space="preserve"> votação o projeto de lei n 019/2025, autoria da vereadora Magda Chalega, que institui como política pública o programa educacional de resistência às drogas e à violência - PROERD, no âmbito do município de Ladário-MS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30268D5F" w14:textId="6B040C54" w:rsidR="00C474CF" w:rsidRDefault="00C474CF" w:rsidP="00D5705B">
      <w:pPr>
        <w:jc w:val="both"/>
        <w:rPr>
          <w:rFonts w:ascii="Arial" w:hAnsi="Arial" w:cs="Arial"/>
          <w:sz w:val="24"/>
          <w:szCs w:val="24"/>
        </w:rPr>
      </w:pPr>
      <w:r w:rsidRPr="00C474C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ª</w:t>
      </w:r>
      <w:r w:rsidRPr="00C474CF">
        <w:rPr>
          <w:rFonts w:ascii="Arial" w:hAnsi="Arial" w:cs="Arial"/>
          <w:sz w:val="24"/>
          <w:szCs w:val="24"/>
        </w:rPr>
        <w:t xml:space="preserve"> votação o projeto de lei 020/2025, autoria do vereador Jonil, que dispõe sobre a autorização ao poder executivo municipal para fixar a jornada de trabalho de 30 (trinta) horas semanais aos profissionais de psicologia e assistentes sociais do município de Ladário/MS,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350C6240" w14:textId="3828462D" w:rsidR="00C474CF" w:rsidRDefault="00C474CF" w:rsidP="00D570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V</w:t>
      </w:r>
      <w:r w:rsidRPr="00C474CF">
        <w:rPr>
          <w:rFonts w:ascii="Arial" w:hAnsi="Arial" w:cs="Arial"/>
          <w:sz w:val="24"/>
          <w:szCs w:val="24"/>
        </w:rPr>
        <w:t>otação o pedido de urgência especial ao projeto de lei n° 9/2025, que autoriza a compatibilização do PPA 2022-2025, LDO 2025 E LOA 2025, com as alterações promovidas pelas Leis Municipais n° 1.164/2025 e 1.165/2025</w:t>
      </w:r>
      <w:r>
        <w:rPr>
          <w:rFonts w:ascii="Arial" w:hAnsi="Arial" w:cs="Arial"/>
          <w:sz w:val="24"/>
          <w:szCs w:val="24"/>
        </w:rPr>
        <w:t>.</w:t>
      </w:r>
    </w:p>
    <w:p w14:paraId="63A2788D" w14:textId="777843CB" w:rsidR="00C474CF" w:rsidRDefault="005C489A" w:rsidP="00D570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5C489A">
        <w:rPr>
          <w:rFonts w:ascii="Arial" w:hAnsi="Arial" w:cs="Arial"/>
          <w:sz w:val="24"/>
          <w:szCs w:val="24"/>
        </w:rPr>
        <w:t>edido de urgência especial ao Projeto de Lei Complementar n° 13/2025, que institui, no âmbito do magistério público municipal de Ladário/MS, a possibilidade de suplência exercida por servidores efetivos e dá outras providências</w:t>
      </w:r>
      <w:r>
        <w:rPr>
          <w:rFonts w:ascii="Arial" w:hAnsi="Arial" w:cs="Arial"/>
          <w:sz w:val="24"/>
          <w:szCs w:val="24"/>
        </w:rPr>
        <w:t>.</w:t>
      </w:r>
    </w:p>
    <w:p w14:paraId="7F2CFC7D" w14:textId="0EB3A4CE" w:rsidR="005C489A" w:rsidRDefault="005C489A" w:rsidP="00D5705B">
      <w:pPr>
        <w:jc w:val="both"/>
        <w:rPr>
          <w:rFonts w:ascii="Arial" w:hAnsi="Arial" w:cs="Arial"/>
          <w:sz w:val="24"/>
          <w:szCs w:val="24"/>
        </w:rPr>
      </w:pPr>
      <w:r w:rsidRPr="005C489A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ª</w:t>
      </w:r>
      <w:r w:rsidRPr="005C489A">
        <w:rPr>
          <w:rFonts w:ascii="Arial" w:hAnsi="Arial" w:cs="Arial"/>
          <w:sz w:val="24"/>
          <w:szCs w:val="24"/>
        </w:rPr>
        <w:t xml:space="preserve"> votação o projeto de lei complementar n° 13/2025</w:t>
      </w:r>
      <w:r>
        <w:rPr>
          <w:rFonts w:ascii="Arial" w:hAnsi="Arial" w:cs="Arial"/>
          <w:sz w:val="24"/>
          <w:szCs w:val="24"/>
        </w:rPr>
        <w:t>.</w:t>
      </w:r>
    </w:p>
    <w:p w14:paraId="783A226C" w14:textId="1DE47071" w:rsidR="005C489A" w:rsidRDefault="005C489A" w:rsidP="00D570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5C489A">
        <w:rPr>
          <w:rFonts w:ascii="Arial" w:hAnsi="Arial" w:cs="Arial"/>
          <w:sz w:val="24"/>
          <w:szCs w:val="24"/>
        </w:rPr>
        <w:t>edido de urgência especial ao Projeto de Lei Complementar n° 14/2025, que dispõe sobre a composição e funcionamento do Conselho Municipal de Educação</w:t>
      </w:r>
      <w:r>
        <w:rPr>
          <w:rFonts w:ascii="Arial" w:hAnsi="Arial" w:cs="Arial"/>
          <w:sz w:val="24"/>
          <w:szCs w:val="24"/>
        </w:rPr>
        <w:t>.</w:t>
      </w:r>
    </w:p>
    <w:p w14:paraId="09D49887" w14:textId="2619D136" w:rsidR="005C489A" w:rsidRDefault="005C489A" w:rsidP="00D570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1ª </w:t>
      </w:r>
      <w:r w:rsidRPr="005C489A">
        <w:rPr>
          <w:rFonts w:ascii="Arial" w:hAnsi="Arial" w:cs="Arial"/>
          <w:sz w:val="24"/>
          <w:szCs w:val="24"/>
        </w:rPr>
        <w:t>votação o projeto de lei complementar n° 14/2025</w:t>
      </w:r>
    </w:p>
    <w:p w14:paraId="711E5935" w14:textId="315D1830" w:rsidR="005C489A" w:rsidRPr="00C474CF" w:rsidRDefault="005C489A" w:rsidP="00D570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5C489A">
        <w:rPr>
          <w:rFonts w:ascii="Arial" w:hAnsi="Arial" w:cs="Arial"/>
          <w:sz w:val="24"/>
          <w:szCs w:val="24"/>
        </w:rPr>
        <w:t>equerimento n° 012/2025, autoria da vereadora Josiane Braga</w:t>
      </w:r>
      <w:r>
        <w:rPr>
          <w:rFonts w:ascii="Arial" w:hAnsi="Arial" w:cs="Arial"/>
          <w:sz w:val="24"/>
          <w:szCs w:val="24"/>
        </w:rPr>
        <w:t>.</w:t>
      </w:r>
    </w:p>
    <w:p w14:paraId="4C0BB2FC" w14:textId="67957DB9" w:rsidR="00D5705B" w:rsidRDefault="00D5705B" w:rsidP="00D5705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D5705B">
        <w:rPr>
          <w:rFonts w:ascii="Arial" w:hAnsi="Arial" w:cs="Arial"/>
          <w:b/>
          <w:bCs/>
          <w:sz w:val="24"/>
          <w:szCs w:val="24"/>
        </w:rPr>
        <w:t>Encaminhamento para a Comissão Pertinente</w:t>
      </w:r>
    </w:p>
    <w:p w14:paraId="792D7CB9" w14:textId="265C3EF4" w:rsidR="00996512" w:rsidRPr="0079486A" w:rsidRDefault="00996512" w:rsidP="00D5705B">
      <w:pPr>
        <w:jc w:val="both"/>
        <w:rPr>
          <w:rFonts w:ascii="Arial" w:hAnsi="Arial" w:cs="Arial"/>
          <w:sz w:val="24"/>
          <w:szCs w:val="24"/>
        </w:rPr>
      </w:pPr>
    </w:p>
    <w:p w14:paraId="129E7CB1" w14:textId="36BA41C7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4. USO DA TRIBUNA (PALAVRA LIVRE)</w:t>
      </w:r>
    </w:p>
    <w:p w14:paraId="36452F86" w14:textId="77777777" w:rsidR="00873A98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73A98">
        <w:rPr>
          <w:rFonts w:ascii="Arial" w:hAnsi="Arial" w:cs="Arial"/>
          <w:sz w:val="24"/>
          <w:szCs w:val="24"/>
        </w:rPr>
        <w:t>Vereadores inscritos conforme ordem de inscrição</w:t>
      </w:r>
    </w:p>
    <w:p w14:paraId="468BFAB0" w14:textId="2CBD7EC0" w:rsidR="00470D45" w:rsidRDefault="00C474CF" w:rsidP="00FA0A11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C474CF">
        <w:rPr>
          <w:rFonts w:ascii="Arial" w:hAnsi="Arial" w:cs="Arial"/>
          <w:sz w:val="24"/>
          <w:szCs w:val="24"/>
        </w:rPr>
        <w:t>Vereadora Josiane Braga</w:t>
      </w:r>
    </w:p>
    <w:p w14:paraId="398E0B85" w14:textId="77777777" w:rsidR="00C474CF" w:rsidRDefault="00C474CF" w:rsidP="00FA0A11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</w:p>
    <w:p w14:paraId="724E2D42" w14:textId="6274DEEC" w:rsidR="00EC37D1" w:rsidRPr="00873A98" w:rsidRDefault="00EC37D1" w:rsidP="00EC37D1">
      <w:pPr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73A98">
        <w:rPr>
          <w:rFonts w:ascii="Arial" w:hAnsi="Arial" w:cs="Arial"/>
          <w:sz w:val="24"/>
          <w:szCs w:val="24"/>
        </w:rPr>
        <w:t>Tempo regimental</w:t>
      </w:r>
      <w:r w:rsidR="00150E5F" w:rsidRPr="00873A98">
        <w:rPr>
          <w:rFonts w:ascii="Arial" w:hAnsi="Arial" w:cs="Arial"/>
          <w:sz w:val="24"/>
          <w:szCs w:val="24"/>
        </w:rPr>
        <w:t xml:space="preserve"> de 5 minutos.</w:t>
      </w:r>
    </w:p>
    <w:p w14:paraId="162D5FB8" w14:textId="77777777" w:rsidR="0079486A" w:rsidRDefault="0079486A" w:rsidP="00EC37D1">
      <w:pPr>
        <w:rPr>
          <w:rFonts w:ascii="Arial" w:hAnsi="Arial" w:cs="Arial"/>
          <w:b/>
          <w:bCs/>
          <w:sz w:val="24"/>
          <w:szCs w:val="24"/>
        </w:rPr>
      </w:pPr>
    </w:p>
    <w:p w14:paraId="39E5D456" w14:textId="77777777" w:rsidR="00040CF8" w:rsidRDefault="00040CF8" w:rsidP="00EC37D1">
      <w:pPr>
        <w:rPr>
          <w:rFonts w:ascii="Arial" w:hAnsi="Arial" w:cs="Arial"/>
          <w:b/>
          <w:bCs/>
          <w:sz w:val="24"/>
          <w:szCs w:val="24"/>
        </w:rPr>
      </w:pPr>
    </w:p>
    <w:p w14:paraId="61E53EBC" w14:textId="3D3F211B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5. EXPLICAÇÕES PESSOAIS</w:t>
      </w:r>
    </w:p>
    <w:p w14:paraId="32A49D72" w14:textId="77777777" w:rsidR="00EC37D1" w:rsidRDefault="00EC37D1" w:rsidP="00EC37D1">
      <w:pPr>
        <w:numPr>
          <w:ilvl w:val="0"/>
          <w:numId w:val="11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Pronunciamento dos vereadores conforme regimento interno</w:t>
      </w:r>
    </w:p>
    <w:p w14:paraId="6027FBB3" w14:textId="5851017F" w:rsidR="0079486A" w:rsidRPr="0079486A" w:rsidRDefault="0079486A" w:rsidP="0079486A">
      <w:pPr>
        <w:pStyle w:val="PargrafodaLista"/>
        <w:spacing w:after="0" w:line="240" w:lineRule="auto"/>
        <w:rPr>
          <w:rFonts w:ascii="Arial" w:hAnsi="Arial" w:cs="Arial"/>
          <w:sz w:val="24"/>
          <w:szCs w:val="24"/>
        </w:rPr>
      </w:pPr>
      <w:r w:rsidRPr="0079486A">
        <w:rPr>
          <w:rFonts w:ascii="Arial" w:hAnsi="Arial" w:cs="Arial"/>
          <w:sz w:val="24"/>
          <w:szCs w:val="24"/>
        </w:rPr>
        <w:t>Vereador</w:t>
      </w:r>
      <w:r w:rsidR="005C489A">
        <w:rPr>
          <w:rFonts w:ascii="Arial" w:hAnsi="Arial" w:cs="Arial"/>
          <w:sz w:val="24"/>
          <w:szCs w:val="24"/>
        </w:rPr>
        <w:t xml:space="preserve"> Jonil Junior</w:t>
      </w:r>
    </w:p>
    <w:p w14:paraId="0B8CEE02" w14:textId="77777777" w:rsidR="00716948" w:rsidRDefault="00716948" w:rsidP="00EC37D1">
      <w:pPr>
        <w:rPr>
          <w:rFonts w:ascii="Arial" w:hAnsi="Arial" w:cs="Arial"/>
          <w:b/>
          <w:bCs/>
          <w:sz w:val="24"/>
          <w:szCs w:val="24"/>
        </w:rPr>
      </w:pPr>
    </w:p>
    <w:p w14:paraId="5322F819" w14:textId="5EBCC98C" w:rsidR="00EC37D1" w:rsidRP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  <w:r w:rsidRPr="00EC37D1">
        <w:rPr>
          <w:rFonts w:ascii="Arial" w:hAnsi="Arial" w:cs="Arial"/>
          <w:b/>
          <w:bCs/>
          <w:sz w:val="24"/>
          <w:szCs w:val="24"/>
        </w:rPr>
        <w:t>6. ENCERRAMENTO</w:t>
      </w:r>
    </w:p>
    <w:p w14:paraId="7F94AF1F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Considerações finais</w:t>
      </w:r>
    </w:p>
    <w:p w14:paraId="060F2284" w14:textId="77777777" w:rsidR="00EC37D1" w:rsidRPr="00EC37D1" w:rsidRDefault="00EC37D1" w:rsidP="00EC37D1">
      <w:pPr>
        <w:numPr>
          <w:ilvl w:val="0"/>
          <w:numId w:val="12"/>
        </w:numPr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>Encerramento da sessão pelo(a) Presidente</w:t>
      </w:r>
    </w:p>
    <w:p w14:paraId="7D95C05A" w14:textId="77777777" w:rsidR="00EC37D1" w:rsidRDefault="00EC37D1" w:rsidP="00EC37D1">
      <w:pPr>
        <w:rPr>
          <w:rFonts w:ascii="Arial" w:hAnsi="Arial" w:cs="Arial"/>
          <w:b/>
          <w:bCs/>
          <w:sz w:val="24"/>
          <w:szCs w:val="24"/>
        </w:rPr>
      </w:pPr>
    </w:p>
    <w:p w14:paraId="1774C73C" w14:textId="77777777" w:rsidR="0071024C" w:rsidRDefault="0071024C" w:rsidP="00EC37D1">
      <w:pPr>
        <w:rPr>
          <w:rFonts w:ascii="Arial" w:hAnsi="Arial" w:cs="Arial"/>
          <w:b/>
          <w:bCs/>
          <w:sz w:val="24"/>
          <w:szCs w:val="24"/>
        </w:rPr>
      </w:pPr>
    </w:p>
    <w:p w14:paraId="557285A5" w14:textId="36AF458B" w:rsidR="00EC37D1" w:rsidRDefault="00EC37D1" w:rsidP="0071024C">
      <w:pPr>
        <w:jc w:val="right"/>
        <w:rPr>
          <w:rFonts w:ascii="Arial" w:hAnsi="Arial" w:cs="Arial"/>
          <w:sz w:val="24"/>
          <w:szCs w:val="24"/>
        </w:rPr>
      </w:pPr>
      <w:r w:rsidRPr="00EC37D1">
        <w:rPr>
          <w:rFonts w:ascii="Arial" w:hAnsi="Arial" w:cs="Arial"/>
          <w:sz w:val="24"/>
          <w:szCs w:val="24"/>
        </w:rPr>
        <w:t xml:space="preserve">Ladário – MS, </w:t>
      </w:r>
      <w:r w:rsidR="00F945A0">
        <w:rPr>
          <w:rFonts w:ascii="Arial" w:hAnsi="Arial" w:cs="Arial"/>
          <w:sz w:val="24"/>
          <w:szCs w:val="24"/>
        </w:rPr>
        <w:t>15</w:t>
      </w:r>
      <w:r w:rsidRPr="00EC37D1">
        <w:rPr>
          <w:rFonts w:ascii="Arial" w:hAnsi="Arial" w:cs="Arial"/>
          <w:sz w:val="24"/>
          <w:szCs w:val="24"/>
        </w:rPr>
        <w:t xml:space="preserve"> de </w:t>
      </w:r>
      <w:r w:rsidR="00996512">
        <w:rPr>
          <w:rFonts w:ascii="Arial" w:hAnsi="Arial" w:cs="Arial"/>
          <w:sz w:val="24"/>
          <w:szCs w:val="24"/>
        </w:rPr>
        <w:t>ju</w:t>
      </w:r>
      <w:r w:rsidR="00F945A0">
        <w:rPr>
          <w:rFonts w:ascii="Arial" w:hAnsi="Arial" w:cs="Arial"/>
          <w:sz w:val="24"/>
          <w:szCs w:val="24"/>
        </w:rPr>
        <w:t>l</w:t>
      </w:r>
      <w:r w:rsidR="00996512">
        <w:rPr>
          <w:rFonts w:ascii="Arial" w:hAnsi="Arial" w:cs="Arial"/>
          <w:sz w:val="24"/>
          <w:szCs w:val="24"/>
        </w:rPr>
        <w:t>ho</w:t>
      </w:r>
      <w:r w:rsidRPr="00EC37D1">
        <w:rPr>
          <w:rFonts w:ascii="Arial" w:hAnsi="Arial" w:cs="Arial"/>
          <w:sz w:val="24"/>
          <w:szCs w:val="24"/>
        </w:rPr>
        <w:t xml:space="preserve"> de 202</w:t>
      </w:r>
      <w:r w:rsidR="007D4164">
        <w:rPr>
          <w:rFonts w:ascii="Arial" w:hAnsi="Arial" w:cs="Arial"/>
          <w:sz w:val="24"/>
          <w:szCs w:val="24"/>
        </w:rPr>
        <w:t>5</w:t>
      </w:r>
      <w:r w:rsidR="0071024C">
        <w:rPr>
          <w:rFonts w:ascii="Arial" w:hAnsi="Arial" w:cs="Arial"/>
          <w:sz w:val="24"/>
          <w:szCs w:val="24"/>
        </w:rPr>
        <w:t>.</w:t>
      </w:r>
    </w:p>
    <w:sectPr w:rsidR="00EC37D1" w:rsidSect="00F6204F">
      <w:headerReference w:type="default" r:id="rId7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D86A0" w14:textId="77777777" w:rsidR="00F606B3" w:rsidRDefault="00F606B3" w:rsidP="00D9177C">
      <w:pPr>
        <w:spacing w:after="0" w:line="240" w:lineRule="auto"/>
      </w:pPr>
      <w:r>
        <w:separator/>
      </w:r>
    </w:p>
  </w:endnote>
  <w:endnote w:type="continuationSeparator" w:id="0">
    <w:p w14:paraId="0327CC54" w14:textId="77777777" w:rsidR="00F606B3" w:rsidRDefault="00F606B3" w:rsidP="00D91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5F063" w14:textId="77777777" w:rsidR="00F606B3" w:rsidRDefault="00F606B3" w:rsidP="00D9177C">
      <w:pPr>
        <w:spacing w:after="0" w:line="240" w:lineRule="auto"/>
      </w:pPr>
      <w:r>
        <w:separator/>
      </w:r>
    </w:p>
  </w:footnote>
  <w:footnote w:type="continuationSeparator" w:id="0">
    <w:p w14:paraId="6D14C92D" w14:textId="77777777" w:rsidR="00F606B3" w:rsidRDefault="00F606B3" w:rsidP="00D91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EEEED" w14:textId="10C833BB" w:rsidR="00D9177C" w:rsidRPr="004B2AA6" w:rsidRDefault="00D9177C" w:rsidP="00D9177C">
    <w:pPr>
      <w:spacing w:after="0" w:line="240" w:lineRule="auto"/>
      <w:jc w:val="center"/>
      <w:rPr>
        <w:rFonts w:ascii="Arial" w:hAnsi="Arial" w:cs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E0B79DD" wp14:editId="4360BA64">
          <wp:simplePos x="0" y="0"/>
          <wp:positionH relativeFrom="column">
            <wp:posOffset>272415</wp:posOffset>
          </wp:positionH>
          <wp:positionV relativeFrom="paragraph">
            <wp:posOffset>-186055</wp:posOffset>
          </wp:positionV>
          <wp:extent cx="704850" cy="726927"/>
          <wp:effectExtent l="0" t="0" r="0" b="0"/>
          <wp:wrapNone/>
          <wp:docPr id="78898465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26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B2AA6">
      <w:rPr>
        <w:rFonts w:ascii="Arial" w:eastAsia="Arial" w:hAnsi="Arial" w:cs="Arial"/>
        <w:b/>
        <w:sz w:val="30"/>
      </w:rPr>
      <w:t>ESTADO DE MATO GROSSO DO SUL</w:t>
    </w:r>
  </w:p>
  <w:p w14:paraId="3430B332" w14:textId="77777777" w:rsidR="00D9177C" w:rsidRPr="004B2AA6" w:rsidRDefault="00D9177C" w:rsidP="00D9177C">
    <w:pPr>
      <w:spacing w:after="0" w:line="240" w:lineRule="auto"/>
      <w:jc w:val="center"/>
      <w:rPr>
        <w:rFonts w:ascii="Arial" w:eastAsia="Arial" w:hAnsi="Arial" w:cs="Arial"/>
        <w:b/>
        <w:sz w:val="28"/>
      </w:rPr>
    </w:pPr>
    <w:r w:rsidRPr="004B2AA6">
      <w:rPr>
        <w:rFonts w:ascii="Arial" w:eastAsia="Arial" w:hAnsi="Arial" w:cs="Arial"/>
        <w:b/>
        <w:sz w:val="28"/>
      </w:rPr>
      <w:t>CÂMARA MUNICIPAL DE LADÁRIO</w:t>
    </w:r>
  </w:p>
  <w:p w14:paraId="4B574860" w14:textId="77777777" w:rsidR="00D9177C" w:rsidRPr="00B46F02" w:rsidRDefault="00D9177C" w:rsidP="00D9177C">
    <w:pPr>
      <w:pStyle w:val="Ttulo1"/>
      <w:pBdr>
        <w:bottom w:val="single" w:sz="4" w:space="1" w:color="auto"/>
      </w:pBdr>
      <w:spacing w:before="0" w:after="0" w:line="240" w:lineRule="auto"/>
      <w:jc w:val="center"/>
      <w:rPr>
        <w:rFonts w:cs="Arial"/>
        <w:color w:val="auto"/>
        <w:sz w:val="22"/>
      </w:rPr>
    </w:pPr>
    <w:r w:rsidRPr="00B46F02">
      <w:rPr>
        <w:rFonts w:cs="Arial"/>
        <w:color w:val="auto"/>
        <w:sz w:val="22"/>
      </w:rPr>
      <w:t>Centro Político-Administrativo Prefeito Hélio Benzi</w:t>
    </w:r>
  </w:p>
  <w:p w14:paraId="73271335" w14:textId="77777777" w:rsidR="00D9177C" w:rsidRDefault="00D9177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1D45"/>
    <w:multiLevelType w:val="multilevel"/>
    <w:tmpl w:val="48CE7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F2354"/>
    <w:multiLevelType w:val="multilevel"/>
    <w:tmpl w:val="142C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426C10"/>
    <w:multiLevelType w:val="multilevel"/>
    <w:tmpl w:val="DBF87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9C041A"/>
    <w:multiLevelType w:val="multilevel"/>
    <w:tmpl w:val="F2044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12F41"/>
    <w:multiLevelType w:val="multilevel"/>
    <w:tmpl w:val="0FD84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CC0E26"/>
    <w:multiLevelType w:val="hybridMultilevel"/>
    <w:tmpl w:val="C4322D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F1531"/>
    <w:multiLevelType w:val="multilevel"/>
    <w:tmpl w:val="73C27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030BC"/>
    <w:multiLevelType w:val="multilevel"/>
    <w:tmpl w:val="9CDC2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30656F"/>
    <w:multiLevelType w:val="multilevel"/>
    <w:tmpl w:val="3E3A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BD08E6"/>
    <w:multiLevelType w:val="multilevel"/>
    <w:tmpl w:val="19183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0954FD"/>
    <w:multiLevelType w:val="multilevel"/>
    <w:tmpl w:val="4CC0D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6824FB"/>
    <w:multiLevelType w:val="multilevel"/>
    <w:tmpl w:val="C1FA3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FA6D4C"/>
    <w:multiLevelType w:val="multilevel"/>
    <w:tmpl w:val="AACC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C57F89"/>
    <w:multiLevelType w:val="multilevel"/>
    <w:tmpl w:val="0FE8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921B3E"/>
    <w:multiLevelType w:val="multilevel"/>
    <w:tmpl w:val="996A1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523172"/>
    <w:multiLevelType w:val="multilevel"/>
    <w:tmpl w:val="5A140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C43EE9"/>
    <w:multiLevelType w:val="multilevel"/>
    <w:tmpl w:val="687CB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A1172B"/>
    <w:multiLevelType w:val="multilevel"/>
    <w:tmpl w:val="F932A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9751E6"/>
    <w:multiLevelType w:val="multilevel"/>
    <w:tmpl w:val="36B4E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674525"/>
    <w:multiLevelType w:val="multilevel"/>
    <w:tmpl w:val="BCBA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5B5AEC"/>
    <w:multiLevelType w:val="multilevel"/>
    <w:tmpl w:val="D18A3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3F5FF7"/>
    <w:multiLevelType w:val="multilevel"/>
    <w:tmpl w:val="999A4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FA1F9C"/>
    <w:multiLevelType w:val="multilevel"/>
    <w:tmpl w:val="C3EE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19141E"/>
    <w:multiLevelType w:val="multilevel"/>
    <w:tmpl w:val="D3FC1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234581"/>
    <w:multiLevelType w:val="multilevel"/>
    <w:tmpl w:val="42785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9366707">
    <w:abstractNumId w:val="3"/>
  </w:num>
  <w:num w:numId="2" w16cid:durableId="408189862">
    <w:abstractNumId w:val="14"/>
  </w:num>
  <w:num w:numId="3" w16cid:durableId="86974118">
    <w:abstractNumId w:val="23"/>
  </w:num>
  <w:num w:numId="4" w16cid:durableId="935409388">
    <w:abstractNumId w:val="2"/>
  </w:num>
  <w:num w:numId="5" w16cid:durableId="481892992">
    <w:abstractNumId w:val="13"/>
  </w:num>
  <w:num w:numId="6" w16cid:durableId="1308821292">
    <w:abstractNumId w:val="22"/>
  </w:num>
  <w:num w:numId="7" w16cid:durableId="1785071842">
    <w:abstractNumId w:val="20"/>
  </w:num>
  <w:num w:numId="8" w16cid:durableId="1943608478">
    <w:abstractNumId w:val="1"/>
  </w:num>
  <w:num w:numId="9" w16cid:durableId="1910068710">
    <w:abstractNumId w:val="6"/>
  </w:num>
  <w:num w:numId="10" w16cid:durableId="408969143">
    <w:abstractNumId w:val="4"/>
  </w:num>
  <w:num w:numId="11" w16cid:durableId="1633560869">
    <w:abstractNumId w:val="16"/>
  </w:num>
  <w:num w:numId="12" w16cid:durableId="601887524">
    <w:abstractNumId w:val="8"/>
  </w:num>
  <w:num w:numId="13" w16cid:durableId="171605702">
    <w:abstractNumId w:val="18"/>
  </w:num>
  <w:num w:numId="14" w16cid:durableId="1047295715">
    <w:abstractNumId w:val="11"/>
  </w:num>
  <w:num w:numId="15" w16cid:durableId="1698433719">
    <w:abstractNumId w:val="15"/>
  </w:num>
  <w:num w:numId="16" w16cid:durableId="935284319">
    <w:abstractNumId w:val="12"/>
  </w:num>
  <w:num w:numId="17" w16cid:durableId="869879440">
    <w:abstractNumId w:val="17"/>
  </w:num>
  <w:num w:numId="18" w16cid:durableId="411052214">
    <w:abstractNumId w:val="9"/>
  </w:num>
  <w:num w:numId="19" w16cid:durableId="585457802">
    <w:abstractNumId w:val="24"/>
  </w:num>
  <w:num w:numId="20" w16cid:durableId="2141603280">
    <w:abstractNumId w:val="21"/>
  </w:num>
  <w:num w:numId="21" w16cid:durableId="826244378">
    <w:abstractNumId w:val="0"/>
  </w:num>
  <w:num w:numId="22" w16cid:durableId="852912243">
    <w:abstractNumId w:val="7"/>
  </w:num>
  <w:num w:numId="23" w16cid:durableId="1853717139">
    <w:abstractNumId w:val="19"/>
  </w:num>
  <w:num w:numId="24" w16cid:durableId="1228345802">
    <w:abstractNumId w:val="10"/>
  </w:num>
  <w:num w:numId="25" w16cid:durableId="13024201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7D1"/>
    <w:rsid w:val="00000A88"/>
    <w:rsid w:val="000237C6"/>
    <w:rsid w:val="00040CF8"/>
    <w:rsid w:val="0005676F"/>
    <w:rsid w:val="00062735"/>
    <w:rsid w:val="00075B5F"/>
    <w:rsid w:val="000879DF"/>
    <w:rsid w:val="000B40D3"/>
    <w:rsid w:val="000D1B82"/>
    <w:rsid w:val="000E3185"/>
    <w:rsid w:val="000E62C9"/>
    <w:rsid w:val="0014333D"/>
    <w:rsid w:val="00144D43"/>
    <w:rsid w:val="00150E5F"/>
    <w:rsid w:val="00167A4A"/>
    <w:rsid w:val="001A269A"/>
    <w:rsid w:val="001D6F31"/>
    <w:rsid w:val="001D7423"/>
    <w:rsid w:val="002158F7"/>
    <w:rsid w:val="00215C17"/>
    <w:rsid w:val="00235832"/>
    <w:rsid w:val="00241D47"/>
    <w:rsid w:val="00243F08"/>
    <w:rsid w:val="00247CE8"/>
    <w:rsid w:val="0028734C"/>
    <w:rsid w:val="002D4BDD"/>
    <w:rsid w:val="002D5DE5"/>
    <w:rsid w:val="003515FF"/>
    <w:rsid w:val="00361E43"/>
    <w:rsid w:val="0036221E"/>
    <w:rsid w:val="003766A3"/>
    <w:rsid w:val="003771D5"/>
    <w:rsid w:val="00390EC4"/>
    <w:rsid w:val="003A5907"/>
    <w:rsid w:val="003B4DF8"/>
    <w:rsid w:val="003C56CA"/>
    <w:rsid w:val="003C595A"/>
    <w:rsid w:val="003F4801"/>
    <w:rsid w:val="00417FF9"/>
    <w:rsid w:val="004343B2"/>
    <w:rsid w:val="004439E4"/>
    <w:rsid w:val="0045654A"/>
    <w:rsid w:val="00470D45"/>
    <w:rsid w:val="0047380E"/>
    <w:rsid w:val="00485C1A"/>
    <w:rsid w:val="00486B89"/>
    <w:rsid w:val="004956B7"/>
    <w:rsid w:val="004C1C14"/>
    <w:rsid w:val="004D403F"/>
    <w:rsid w:val="004D7444"/>
    <w:rsid w:val="00505207"/>
    <w:rsid w:val="005166E2"/>
    <w:rsid w:val="00517C7A"/>
    <w:rsid w:val="00562EEC"/>
    <w:rsid w:val="00563BA6"/>
    <w:rsid w:val="005876AE"/>
    <w:rsid w:val="0059304F"/>
    <w:rsid w:val="005A5C09"/>
    <w:rsid w:val="005C489A"/>
    <w:rsid w:val="005C4A25"/>
    <w:rsid w:val="005D295E"/>
    <w:rsid w:val="00602A6F"/>
    <w:rsid w:val="006264C2"/>
    <w:rsid w:val="00626634"/>
    <w:rsid w:val="00637307"/>
    <w:rsid w:val="00646E74"/>
    <w:rsid w:val="00652BE4"/>
    <w:rsid w:val="006758AC"/>
    <w:rsid w:val="00683329"/>
    <w:rsid w:val="006B032D"/>
    <w:rsid w:val="006B22BF"/>
    <w:rsid w:val="006C13C2"/>
    <w:rsid w:val="006C758C"/>
    <w:rsid w:val="006E1B2B"/>
    <w:rsid w:val="00702BA1"/>
    <w:rsid w:val="00707961"/>
    <w:rsid w:val="0071024C"/>
    <w:rsid w:val="00716948"/>
    <w:rsid w:val="007173AC"/>
    <w:rsid w:val="007218B1"/>
    <w:rsid w:val="00755A4C"/>
    <w:rsid w:val="00783D28"/>
    <w:rsid w:val="00787D00"/>
    <w:rsid w:val="0079486A"/>
    <w:rsid w:val="007A1E54"/>
    <w:rsid w:val="007D4164"/>
    <w:rsid w:val="00856BE5"/>
    <w:rsid w:val="00856C83"/>
    <w:rsid w:val="0087160D"/>
    <w:rsid w:val="00872E99"/>
    <w:rsid w:val="00873A98"/>
    <w:rsid w:val="00874DAA"/>
    <w:rsid w:val="00887420"/>
    <w:rsid w:val="0089214C"/>
    <w:rsid w:val="00897AF9"/>
    <w:rsid w:val="008A206E"/>
    <w:rsid w:val="008C5B2D"/>
    <w:rsid w:val="008D6DBD"/>
    <w:rsid w:val="008D7BEF"/>
    <w:rsid w:val="00922F3C"/>
    <w:rsid w:val="00926162"/>
    <w:rsid w:val="0098661E"/>
    <w:rsid w:val="00996512"/>
    <w:rsid w:val="009A42B4"/>
    <w:rsid w:val="009A4A17"/>
    <w:rsid w:val="009B1D13"/>
    <w:rsid w:val="009D0B49"/>
    <w:rsid w:val="009D3112"/>
    <w:rsid w:val="009D769A"/>
    <w:rsid w:val="009E333F"/>
    <w:rsid w:val="009E7FCD"/>
    <w:rsid w:val="00A314C6"/>
    <w:rsid w:val="00A34848"/>
    <w:rsid w:val="00A3524F"/>
    <w:rsid w:val="00A52D9D"/>
    <w:rsid w:val="00A635DA"/>
    <w:rsid w:val="00A90EB5"/>
    <w:rsid w:val="00A914FC"/>
    <w:rsid w:val="00A91614"/>
    <w:rsid w:val="00AB6CD9"/>
    <w:rsid w:val="00B42B3E"/>
    <w:rsid w:val="00B47F0D"/>
    <w:rsid w:val="00B62528"/>
    <w:rsid w:val="00B93762"/>
    <w:rsid w:val="00BB75C0"/>
    <w:rsid w:val="00C2364E"/>
    <w:rsid w:val="00C32573"/>
    <w:rsid w:val="00C474CF"/>
    <w:rsid w:val="00C50001"/>
    <w:rsid w:val="00CC18B2"/>
    <w:rsid w:val="00CC29E4"/>
    <w:rsid w:val="00CD042B"/>
    <w:rsid w:val="00CE6539"/>
    <w:rsid w:val="00CE69BA"/>
    <w:rsid w:val="00CF14EF"/>
    <w:rsid w:val="00CF1D80"/>
    <w:rsid w:val="00D07226"/>
    <w:rsid w:val="00D11632"/>
    <w:rsid w:val="00D13E7C"/>
    <w:rsid w:val="00D16A33"/>
    <w:rsid w:val="00D27A9D"/>
    <w:rsid w:val="00D37128"/>
    <w:rsid w:val="00D50C7F"/>
    <w:rsid w:val="00D5705B"/>
    <w:rsid w:val="00D9177C"/>
    <w:rsid w:val="00DA4F1D"/>
    <w:rsid w:val="00DA75FB"/>
    <w:rsid w:val="00DC12FA"/>
    <w:rsid w:val="00DC3C9A"/>
    <w:rsid w:val="00DE1A59"/>
    <w:rsid w:val="00DF1675"/>
    <w:rsid w:val="00DF5893"/>
    <w:rsid w:val="00E00758"/>
    <w:rsid w:val="00E00CC1"/>
    <w:rsid w:val="00E15586"/>
    <w:rsid w:val="00E32299"/>
    <w:rsid w:val="00E51254"/>
    <w:rsid w:val="00E62D01"/>
    <w:rsid w:val="00E731EA"/>
    <w:rsid w:val="00E868C2"/>
    <w:rsid w:val="00EB147E"/>
    <w:rsid w:val="00EB4084"/>
    <w:rsid w:val="00EC37D1"/>
    <w:rsid w:val="00EE09B6"/>
    <w:rsid w:val="00F052FA"/>
    <w:rsid w:val="00F1350F"/>
    <w:rsid w:val="00F34B8D"/>
    <w:rsid w:val="00F606B3"/>
    <w:rsid w:val="00F6204F"/>
    <w:rsid w:val="00F64D10"/>
    <w:rsid w:val="00F703BD"/>
    <w:rsid w:val="00F945A0"/>
    <w:rsid w:val="00FA0A11"/>
    <w:rsid w:val="00FA4072"/>
    <w:rsid w:val="00FE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0CE9E"/>
  <w15:chartTrackingRefBased/>
  <w15:docId w15:val="{A34FC715-0A91-4BDD-B30F-6B994492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C37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37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37D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3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37D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3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3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3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3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37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37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37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37D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37D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37D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37D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37D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37D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3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3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3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3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3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37D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37D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37D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37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37D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37D1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5654A"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77C"/>
  </w:style>
  <w:style w:type="paragraph" w:styleId="Rodap">
    <w:name w:val="footer"/>
    <w:basedOn w:val="Normal"/>
    <w:link w:val="RodapChar"/>
    <w:uiPriority w:val="99"/>
    <w:unhideWhenUsed/>
    <w:rsid w:val="00D9177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7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</TotalTime>
  <Pages>1</Pages>
  <Words>719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Ronaldo</dc:creator>
  <cp:keywords/>
  <dc:description/>
  <cp:lastModifiedBy>Ronaldo</cp:lastModifiedBy>
  <cp:revision>61</cp:revision>
  <cp:lastPrinted>2026-04-07T20:45:00Z</cp:lastPrinted>
  <dcterms:created xsi:type="dcterms:W3CDTF">2026-04-20T17:14:00Z</dcterms:created>
  <dcterms:modified xsi:type="dcterms:W3CDTF">2026-06-25T21:41:00Z</dcterms:modified>
</cp:coreProperties>
</file>