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0FF6EFE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2A21AA">
        <w:rPr>
          <w:rFonts w:ascii="Arial" w:hAnsi="Arial" w:cs="Arial"/>
          <w:b/>
          <w:bCs/>
          <w:sz w:val="24"/>
          <w:szCs w:val="24"/>
        </w:rPr>
        <w:t>38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49E8216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2A21AA">
        <w:rPr>
          <w:rFonts w:ascii="Arial" w:hAnsi="Arial" w:cs="Arial"/>
          <w:sz w:val="24"/>
          <w:szCs w:val="24"/>
        </w:rPr>
        <w:t>18</w:t>
      </w:r>
      <w:r w:rsidR="00DC3C9A">
        <w:rPr>
          <w:rFonts w:ascii="Arial" w:hAnsi="Arial" w:cs="Arial"/>
          <w:sz w:val="24"/>
          <w:szCs w:val="24"/>
        </w:rPr>
        <w:t>/</w:t>
      </w:r>
      <w:r w:rsidR="00676092">
        <w:rPr>
          <w:rFonts w:ascii="Arial" w:hAnsi="Arial" w:cs="Arial"/>
          <w:sz w:val="24"/>
          <w:szCs w:val="24"/>
        </w:rPr>
        <w:t>1</w:t>
      </w:r>
      <w:r w:rsidR="002A21AA">
        <w:rPr>
          <w:rFonts w:ascii="Arial" w:hAnsi="Arial" w:cs="Arial"/>
          <w:sz w:val="24"/>
          <w:szCs w:val="24"/>
        </w:rPr>
        <w:t>1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3E62F2D7" w14:textId="77777777" w:rsidR="007664A9" w:rsidRDefault="007664A9" w:rsidP="007664A9">
      <w:pPr>
        <w:pStyle w:val="PargrafodaLista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Projeto de Decreto Legislativo nº 019/2025</w:t>
      </w:r>
    </w:p>
    <w:p w14:paraId="3F57F6FE" w14:textId="77777777" w:rsidR="007664A9" w:rsidRDefault="00897AF9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4EE">
        <w:rPr>
          <w:rFonts w:ascii="Arial" w:hAnsi="Arial" w:cs="Arial"/>
          <w:sz w:val="24"/>
          <w:szCs w:val="24"/>
        </w:rPr>
        <w:t>Descrição:</w:t>
      </w:r>
      <w:r w:rsidR="007664A9" w:rsidRPr="007621E1">
        <w:rPr>
          <w:rFonts w:ascii="Arial" w:hAnsi="Arial" w:cs="Arial"/>
          <w:sz w:val="24"/>
          <w:szCs w:val="24"/>
        </w:rPr>
        <w:t xml:space="preserve"> que dispõe sobre a concessão de Título de Cidadania Ladarense, e dá outras providencias ao Excelentíssimo Senhor Dr. Idail De Toni Junior – Juiz de Direito da Vara do Juiz das Garantias da Comarca de Corumbá/MS</w:t>
      </w:r>
    </w:p>
    <w:p w14:paraId="57A42856" w14:textId="05E567B6" w:rsidR="001C24BC" w:rsidRDefault="00062735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</w:t>
      </w:r>
      <w:r w:rsidR="007664A9">
        <w:rPr>
          <w:rFonts w:ascii="Arial" w:hAnsi="Arial" w:cs="Arial"/>
          <w:sz w:val="24"/>
          <w:szCs w:val="24"/>
        </w:rPr>
        <w:t xml:space="preserve"> </w:t>
      </w:r>
      <w:r w:rsidR="007664A9" w:rsidRPr="007664A9">
        <w:rPr>
          <w:rFonts w:ascii="Arial" w:hAnsi="Arial" w:cs="Arial"/>
          <w:sz w:val="24"/>
          <w:szCs w:val="24"/>
        </w:rPr>
        <w:t>Vereador João Paulo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BF5795D" w14:textId="7E95E2EF" w:rsidR="007664A9" w:rsidRDefault="007664A9" w:rsidP="007664A9">
      <w:pPr>
        <w:pStyle w:val="PargrafodaLista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 xml:space="preserve">Projeto de Decreto Legislativo nº </w:t>
      </w:r>
      <w:r>
        <w:rPr>
          <w:rFonts w:ascii="Arial" w:hAnsi="Arial" w:cs="Arial"/>
          <w:sz w:val="24"/>
          <w:szCs w:val="24"/>
        </w:rPr>
        <w:t>020</w:t>
      </w:r>
      <w:r w:rsidRPr="007621E1">
        <w:rPr>
          <w:rFonts w:ascii="Arial" w:hAnsi="Arial" w:cs="Arial"/>
          <w:sz w:val="24"/>
          <w:szCs w:val="24"/>
        </w:rPr>
        <w:t>/2025</w:t>
      </w:r>
    </w:p>
    <w:p w14:paraId="6054E53B" w14:textId="77777777" w:rsidR="007664A9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4EE">
        <w:rPr>
          <w:rFonts w:ascii="Arial" w:hAnsi="Arial" w:cs="Arial"/>
          <w:sz w:val="24"/>
          <w:szCs w:val="24"/>
        </w:rPr>
        <w:t>Descrição:</w:t>
      </w:r>
      <w:r w:rsidRPr="007621E1">
        <w:rPr>
          <w:rFonts w:ascii="Arial" w:hAnsi="Arial" w:cs="Arial"/>
          <w:sz w:val="24"/>
          <w:szCs w:val="24"/>
        </w:rPr>
        <w:t xml:space="preserve"> que dispõe sobre a concessão de Título de Cidadania Ladarense, e dá outras providencias ao Excelentíssimo Senhor Dr. Alan Robson de Souza Gonçalves, Juiz de Direito  Titular da 3ª Vara Cível e Regional de Falências e Recuperações Judiciais de Corumbá/MS</w:t>
      </w:r>
    </w:p>
    <w:p w14:paraId="0D59754B" w14:textId="39274FB9" w:rsidR="007664A9" w:rsidRDefault="007664A9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7664A9">
        <w:rPr>
          <w:rFonts w:ascii="Arial" w:hAnsi="Arial" w:cs="Arial"/>
          <w:sz w:val="24"/>
          <w:szCs w:val="24"/>
        </w:rPr>
        <w:t>Vereador Paulo Henrique</w:t>
      </w:r>
    </w:p>
    <w:p w14:paraId="4254FC67" w14:textId="77777777" w:rsidR="00A7127E" w:rsidRDefault="00A7127E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0724EA20" w14:textId="77777777" w:rsidR="00E739EB" w:rsidRDefault="00AB6CD9" w:rsidP="005E5B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Requerimento n.º </w:t>
      </w:r>
    </w:p>
    <w:p w14:paraId="12F626B7" w14:textId="77777777" w:rsidR="00E739EB" w:rsidRDefault="00AB6CD9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>Descrição:</w:t>
      </w:r>
      <w:r w:rsidR="00985C2D" w:rsidRPr="00E739EB">
        <w:rPr>
          <w:rFonts w:ascii="Arial" w:hAnsi="Arial" w:cs="Arial"/>
          <w:sz w:val="24"/>
          <w:szCs w:val="24"/>
        </w:rPr>
        <w:t xml:space="preserve"> </w:t>
      </w:r>
    </w:p>
    <w:p w14:paraId="48198371" w14:textId="0837E74B" w:rsidR="003B74EE" w:rsidRPr="00E739EB" w:rsidRDefault="003B74EE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Autora: 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19AB3EC" w14:textId="43362A0B" w:rsidR="00676092" w:rsidRDefault="00676092" w:rsidP="0067609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="007664A9">
        <w:rPr>
          <w:rFonts w:ascii="Arial" w:hAnsi="Arial" w:cs="Arial"/>
          <w:sz w:val="24"/>
          <w:szCs w:val="24"/>
        </w:rPr>
        <w:t>237</w:t>
      </w:r>
      <w:r>
        <w:rPr>
          <w:rFonts w:ascii="Arial" w:hAnsi="Arial" w:cs="Arial"/>
          <w:sz w:val="24"/>
          <w:szCs w:val="24"/>
        </w:rPr>
        <w:t>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26F51990" w14:textId="163E486B" w:rsidR="00676092" w:rsidRPr="00A4289F" w:rsidRDefault="00676092" w:rsidP="0020337E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0337E" w:rsidRPr="0020337E">
        <w:rPr>
          <w:rFonts w:ascii="Arial" w:hAnsi="Arial" w:cs="Arial"/>
          <w:sz w:val="24"/>
          <w:szCs w:val="24"/>
        </w:rPr>
        <w:t>solicitando limpeza geral no Canil do Núcleo de Controle de Zoonoses.</w:t>
      </w:r>
    </w:p>
    <w:p w14:paraId="2A499EF0" w14:textId="77777777" w:rsidR="007664A9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7664A9">
        <w:rPr>
          <w:rFonts w:ascii="Arial" w:hAnsi="Arial" w:cs="Arial"/>
          <w:sz w:val="24"/>
          <w:szCs w:val="24"/>
        </w:rPr>
        <w:t>Vereador Paulo Henrique</w:t>
      </w:r>
    </w:p>
    <w:p w14:paraId="290F470E" w14:textId="77777777" w:rsidR="007664A9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137161" w14:textId="77777777" w:rsidR="00676092" w:rsidRDefault="00676092" w:rsidP="0067609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BCAA865" w14:textId="1E7F3CCC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641CCC90" w14:textId="289BB83E" w:rsidR="00676092" w:rsidRDefault="00676092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2162B3">
        <w:rPr>
          <w:rFonts w:ascii="Arial" w:hAnsi="Arial" w:cs="Arial"/>
          <w:b/>
          <w:bCs/>
          <w:sz w:val="24"/>
          <w:szCs w:val="24"/>
        </w:rPr>
        <w:t>Vereador Pastor Brito</w:t>
      </w:r>
    </w:p>
    <w:p w14:paraId="7365B9C0" w14:textId="20940020" w:rsidR="007664A9" w:rsidRDefault="007664A9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lastRenderedPageBreak/>
        <w:t xml:space="preserve">Parecer da Comissão de Legislação, Justiça e Redação Final, ao Projeto de Lei nº 044/2025, autoria do vereador Paulo Henrique, que dispõe sobre denominação de alameda e dá outras providências. </w:t>
      </w:r>
    </w:p>
    <w:p w14:paraId="635144E8" w14:textId="77777777" w:rsidR="007664A9" w:rsidRDefault="007664A9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664A9">
        <w:rPr>
          <w:rFonts w:ascii="Arial" w:hAnsi="Arial" w:cs="Arial"/>
          <w:sz w:val="24"/>
          <w:szCs w:val="24"/>
        </w:rPr>
        <w:t>Parecer da</w:t>
      </w:r>
      <w:r w:rsidRPr="007621E1">
        <w:rPr>
          <w:rFonts w:ascii="Arial" w:hAnsi="Arial" w:cs="Arial"/>
          <w:sz w:val="24"/>
          <w:szCs w:val="24"/>
        </w:rPr>
        <w:t xml:space="preserve"> Comissão de Legislação, Justiça e Redação Final, ao Projeto de Lei nº 045/2025, autoria do vereador Jonil Junior, que dispõe sobre denominação de  alameda e dá outras providências</w:t>
      </w:r>
    </w:p>
    <w:p w14:paraId="21FA410B" w14:textId="138894BC" w:rsidR="007664A9" w:rsidRDefault="007664A9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7664A9">
        <w:rPr>
          <w:rFonts w:ascii="Arial" w:hAnsi="Arial" w:cs="Arial"/>
          <w:sz w:val="24"/>
          <w:szCs w:val="24"/>
        </w:rPr>
        <w:t>Parecer</w:t>
      </w:r>
      <w:r w:rsidRPr="007621E1">
        <w:rPr>
          <w:rFonts w:ascii="Arial" w:hAnsi="Arial" w:cs="Arial"/>
          <w:sz w:val="24"/>
          <w:szCs w:val="24"/>
        </w:rPr>
        <w:t xml:space="preserve"> da Comissão de Legislação, Justiça e Redação Final, ao Projeto de Lei nº 046/2025, autoria do vereador Jonil Junior, que dispõe sobre denominação de alameda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01A31380" w14:textId="77777777" w:rsidR="007664A9" w:rsidRDefault="007664A9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6699414E" w14:textId="4C4973D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D36AC05" w14:textId="6555C8AC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FF1">
        <w:rPr>
          <w:rFonts w:ascii="Arial" w:hAnsi="Arial" w:cs="Arial"/>
          <w:sz w:val="24"/>
          <w:szCs w:val="24"/>
        </w:rPr>
        <w:t xml:space="preserve">Moção de Aplausos e Congratulações </w:t>
      </w:r>
      <w:r w:rsidRPr="00875B09">
        <w:rPr>
          <w:rFonts w:ascii="Arial" w:hAnsi="Arial" w:cs="Arial"/>
          <w:sz w:val="24"/>
          <w:szCs w:val="24"/>
        </w:rPr>
        <w:t>n°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5721835" w14:textId="27005D61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537184" w14:textId="540B257C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61336D0" w14:textId="77777777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08115CA5" w14:textId="104AFB1D" w:rsidR="008C2A0C" w:rsidRDefault="007664A9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2ª votação o Projeto de Lei Complementar nº 021/2025, autoria do Poder Executivo, que institui taxas pela utilização das instalações e serviços do Porto de Cargas do Município de Ladário, objeto de cessão onerosa pela União ao Município de Ladário,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61D40A2" w14:textId="5DD6EFFC" w:rsidR="007664A9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em 2ª votação o Projeto de Lei Ordinária nº 022/2025, autoria do Poder Executivo, que institui o Programa Família Acolhedora no Município de Ladário e dá outras providências</w:t>
      </w:r>
    </w:p>
    <w:p w14:paraId="7A624D60" w14:textId="3C5F77E0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2ª o Projeto de Lei Ordinária nº 023/2025, autoria do Poder Executivo, que dispõe sobre o cumprimento de determinações judiciais em saúde de pequeno valor no âmbito do município de Ladário e dá outras providências</w:t>
      </w:r>
    </w:p>
    <w:p w14:paraId="58987412" w14:textId="486E8B95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621E1">
        <w:rPr>
          <w:rFonts w:ascii="Arial" w:hAnsi="Arial" w:cs="Arial"/>
          <w:sz w:val="24"/>
          <w:szCs w:val="24"/>
        </w:rPr>
        <w:t>edido de urgência especial ao Projeto de Decreto Legislativo nº 019/2025, autoria do vereador João Paulo, que dispõe sobre a concessão de Título de Cidadania Ladarense, e dá outras providencias ao Excelentíssimo Senhor Dr. Idail De Toni Junior – Juiz de Direito da Vara do Juiz das Garantias da Comarca de Corumbá/MS</w:t>
      </w:r>
    </w:p>
    <w:p w14:paraId="61592905" w14:textId="1496353C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Projeto de Decreto Legislativo nº 019/2025</w:t>
      </w:r>
    </w:p>
    <w:p w14:paraId="638CC825" w14:textId="441E050D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pedido de urgência especial ao Projeto de Decreto Legislativo nº 020/2025, autoria do vereador Paulo Henrique, que dispõe sobre a concessão de Título de Cidadania Ladarense, e dá outras providencias ao Excelentíssimo Senhor Dr. Alan Robson de Souza Gonçalves, Juiz de Direito  Titular da 3ª Vara Cível e Regional de Falências e Recuperações Judiciais de Corumbá/MS</w:t>
      </w:r>
    </w:p>
    <w:p w14:paraId="042F966B" w14:textId="728DB95E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Parecer da Comissão de Legislação, Justiça e Redação Final, ao Projeto de Lei nº 044/2025, autoria do vereador Paulo Henrique, que dispõe sobre denominação de  alameda e dá outras providências</w:t>
      </w:r>
    </w:p>
    <w:p w14:paraId="4DFDDF2C" w14:textId="3D436BC8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1ª votação o Projeto de Lei nº 044/2025</w:t>
      </w:r>
    </w:p>
    <w:p w14:paraId="3F95A089" w14:textId="263F5CE9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Parecer da Comissão de Legislação, Justiça e Redação Final, ao Projeto de Lei nº 045/2025, autoria do vereador Jonil Junior, que dispõe sobre denominação de  alameda e dá outras providências</w:t>
      </w:r>
    </w:p>
    <w:p w14:paraId="4F1824C6" w14:textId="532F4B0D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1ª votação o Projeto de Lei nº 045/2025</w:t>
      </w:r>
    </w:p>
    <w:p w14:paraId="0487AD2B" w14:textId="59E9D631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Parecer da Comissão de Legislação, Justiça e Redação Final, ao Projeto de Lei nº 046/2025, autoria do vereador Jonil Junior, que dispõe sobre denominação de  alameda e dá outras providências</w:t>
      </w:r>
    </w:p>
    <w:p w14:paraId="5A5D49F3" w14:textId="71DA1DB0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1ª votação o Projeto de Lei nº 046/2025</w:t>
      </w:r>
    </w:p>
    <w:p w14:paraId="2DBCF915" w14:textId="77777777" w:rsidR="00A3759E" w:rsidRPr="00135230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7AB1D" w14:textId="77777777" w:rsidR="00135230" w:rsidRDefault="00135230" w:rsidP="0013523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020A18" w14:textId="77777777" w:rsidR="008C2A0C" w:rsidRDefault="008C2A0C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4C2E79" w14:textId="17BBE30C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61E4607E" w14:textId="126A320F" w:rsidR="00A3759E" w:rsidRDefault="00A3759E" w:rsidP="00A3759E">
      <w:pPr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Projeto de Lei Complementar nº 023/2025, que autoriza o Poder Executivo Municipal de Ladário a fornecer alimentação aos servidores públicos que desempenham atividades ininterruptas superiores a 8 (oito) horas contínuas de trabalho, bem como autoriza a contratação de serviços de coffe break para eventuais eventos institucionais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44E14D95" w14:textId="77777777" w:rsidR="00A3759E" w:rsidRDefault="00A3759E" w:rsidP="00EC37D1">
      <w:pPr>
        <w:rPr>
          <w:rFonts w:ascii="Arial" w:hAnsi="Arial" w:cs="Arial"/>
          <w:sz w:val="24"/>
          <w:szCs w:val="24"/>
        </w:rPr>
      </w:pPr>
    </w:p>
    <w:p w14:paraId="129E7CB1" w14:textId="1156AAC0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45B1D7CB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0BE0AF4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17411C8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063BCFF0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9072DA">
        <w:rPr>
          <w:rFonts w:ascii="Arial" w:hAnsi="Arial" w:cs="Arial"/>
          <w:sz w:val="24"/>
          <w:szCs w:val="24"/>
        </w:rPr>
        <w:t>18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9072DA">
        <w:rPr>
          <w:rFonts w:ascii="Arial" w:hAnsi="Arial" w:cs="Arial"/>
          <w:sz w:val="24"/>
          <w:szCs w:val="24"/>
        </w:rPr>
        <w:t>novembro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0A50" w14:textId="77777777" w:rsidR="009903A1" w:rsidRDefault="009903A1" w:rsidP="00D9177C">
      <w:pPr>
        <w:spacing w:after="0" w:line="240" w:lineRule="auto"/>
      </w:pPr>
      <w:r>
        <w:separator/>
      </w:r>
    </w:p>
  </w:endnote>
  <w:endnote w:type="continuationSeparator" w:id="0">
    <w:p w14:paraId="79D996B4" w14:textId="77777777" w:rsidR="009903A1" w:rsidRDefault="009903A1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7BBD4" w14:textId="77777777" w:rsidR="009903A1" w:rsidRDefault="009903A1" w:rsidP="00D9177C">
      <w:pPr>
        <w:spacing w:after="0" w:line="240" w:lineRule="auto"/>
      </w:pPr>
      <w:r>
        <w:separator/>
      </w:r>
    </w:p>
  </w:footnote>
  <w:footnote w:type="continuationSeparator" w:id="0">
    <w:p w14:paraId="228F111C" w14:textId="77777777" w:rsidR="009903A1" w:rsidRDefault="009903A1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C23E1"/>
    <w:multiLevelType w:val="hybridMultilevel"/>
    <w:tmpl w:val="4AA070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1B15FF"/>
    <w:multiLevelType w:val="hybridMultilevel"/>
    <w:tmpl w:val="09D2FDC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6"/>
  </w:num>
  <w:num w:numId="3" w16cid:durableId="86974118">
    <w:abstractNumId w:val="26"/>
  </w:num>
  <w:num w:numId="4" w16cid:durableId="935409388">
    <w:abstractNumId w:val="2"/>
  </w:num>
  <w:num w:numId="5" w16cid:durableId="481892992">
    <w:abstractNumId w:val="15"/>
  </w:num>
  <w:num w:numId="6" w16cid:durableId="1308821292">
    <w:abstractNumId w:val="24"/>
  </w:num>
  <w:num w:numId="7" w16cid:durableId="1785071842">
    <w:abstractNumId w:val="22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8"/>
  </w:num>
  <w:num w:numId="12" w16cid:durableId="601887524">
    <w:abstractNumId w:val="9"/>
  </w:num>
  <w:num w:numId="13" w16cid:durableId="171605702">
    <w:abstractNumId w:val="20"/>
  </w:num>
  <w:num w:numId="14" w16cid:durableId="1047295715">
    <w:abstractNumId w:val="12"/>
  </w:num>
  <w:num w:numId="15" w16cid:durableId="1698433719">
    <w:abstractNumId w:val="17"/>
  </w:num>
  <w:num w:numId="16" w16cid:durableId="935284319">
    <w:abstractNumId w:val="13"/>
  </w:num>
  <w:num w:numId="17" w16cid:durableId="869879440">
    <w:abstractNumId w:val="19"/>
  </w:num>
  <w:num w:numId="18" w16cid:durableId="411052214">
    <w:abstractNumId w:val="10"/>
  </w:num>
  <w:num w:numId="19" w16cid:durableId="585457802">
    <w:abstractNumId w:val="27"/>
  </w:num>
  <w:num w:numId="20" w16cid:durableId="2141603280">
    <w:abstractNumId w:val="23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1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  <w:num w:numId="27" w16cid:durableId="1713770342">
    <w:abstractNumId w:val="25"/>
  </w:num>
  <w:num w:numId="28" w16cid:durableId="1826437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39B7"/>
    <w:rsid w:val="000551DE"/>
    <w:rsid w:val="00062735"/>
    <w:rsid w:val="00075B5F"/>
    <w:rsid w:val="00095985"/>
    <w:rsid w:val="000D2686"/>
    <w:rsid w:val="0012269B"/>
    <w:rsid w:val="00135230"/>
    <w:rsid w:val="00144D43"/>
    <w:rsid w:val="00150E5F"/>
    <w:rsid w:val="00167A4A"/>
    <w:rsid w:val="001A0298"/>
    <w:rsid w:val="001A7547"/>
    <w:rsid w:val="001C24BC"/>
    <w:rsid w:val="0020337E"/>
    <w:rsid w:val="00221863"/>
    <w:rsid w:val="00236D61"/>
    <w:rsid w:val="00237BA5"/>
    <w:rsid w:val="00241D47"/>
    <w:rsid w:val="00287EAF"/>
    <w:rsid w:val="002975C9"/>
    <w:rsid w:val="002A21AA"/>
    <w:rsid w:val="002A720F"/>
    <w:rsid w:val="002B6E29"/>
    <w:rsid w:val="002C2C1F"/>
    <w:rsid w:val="0033547B"/>
    <w:rsid w:val="00341A8A"/>
    <w:rsid w:val="00367182"/>
    <w:rsid w:val="003A6D04"/>
    <w:rsid w:val="003B2044"/>
    <w:rsid w:val="003B74EE"/>
    <w:rsid w:val="003C0C3F"/>
    <w:rsid w:val="004439E4"/>
    <w:rsid w:val="0045654A"/>
    <w:rsid w:val="0049161A"/>
    <w:rsid w:val="004D7E83"/>
    <w:rsid w:val="0050276D"/>
    <w:rsid w:val="00506FF1"/>
    <w:rsid w:val="00523BEE"/>
    <w:rsid w:val="0054644B"/>
    <w:rsid w:val="00551299"/>
    <w:rsid w:val="00570D55"/>
    <w:rsid w:val="005876AE"/>
    <w:rsid w:val="005B6A40"/>
    <w:rsid w:val="005D295E"/>
    <w:rsid w:val="005D2FD9"/>
    <w:rsid w:val="005E5BAA"/>
    <w:rsid w:val="006264C2"/>
    <w:rsid w:val="0063090C"/>
    <w:rsid w:val="0064061D"/>
    <w:rsid w:val="00646E74"/>
    <w:rsid w:val="00676092"/>
    <w:rsid w:val="006766BD"/>
    <w:rsid w:val="00684B56"/>
    <w:rsid w:val="006A494B"/>
    <w:rsid w:val="006B032D"/>
    <w:rsid w:val="006C66CC"/>
    <w:rsid w:val="00707961"/>
    <w:rsid w:val="0071024C"/>
    <w:rsid w:val="00765D70"/>
    <w:rsid w:val="007664A9"/>
    <w:rsid w:val="00787D00"/>
    <w:rsid w:val="007A1E54"/>
    <w:rsid w:val="007C3D51"/>
    <w:rsid w:val="007D67D4"/>
    <w:rsid w:val="007E2E5D"/>
    <w:rsid w:val="007F0E53"/>
    <w:rsid w:val="007F1BEC"/>
    <w:rsid w:val="00810ACB"/>
    <w:rsid w:val="00851AF1"/>
    <w:rsid w:val="00875B09"/>
    <w:rsid w:val="0089214C"/>
    <w:rsid w:val="00897AF9"/>
    <w:rsid w:val="008B1D97"/>
    <w:rsid w:val="008C2A0C"/>
    <w:rsid w:val="008D7BEF"/>
    <w:rsid w:val="008E6F34"/>
    <w:rsid w:val="009072DA"/>
    <w:rsid w:val="009228D1"/>
    <w:rsid w:val="00985C2D"/>
    <w:rsid w:val="0098661E"/>
    <w:rsid w:val="009903A1"/>
    <w:rsid w:val="009A4A17"/>
    <w:rsid w:val="009B1D13"/>
    <w:rsid w:val="009D648C"/>
    <w:rsid w:val="009D769A"/>
    <w:rsid w:val="009E333F"/>
    <w:rsid w:val="00A263B7"/>
    <w:rsid w:val="00A3759E"/>
    <w:rsid w:val="00A4289F"/>
    <w:rsid w:val="00A438D3"/>
    <w:rsid w:val="00A52D9D"/>
    <w:rsid w:val="00A7127E"/>
    <w:rsid w:val="00AB6CD9"/>
    <w:rsid w:val="00AD331B"/>
    <w:rsid w:val="00B14437"/>
    <w:rsid w:val="00B31D5F"/>
    <w:rsid w:val="00B62DC8"/>
    <w:rsid w:val="00B6428F"/>
    <w:rsid w:val="00BE103B"/>
    <w:rsid w:val="00C179AF"/>
    <w:rsid w:val="00C377AB"/>
    <w:rsid w:val="00C37C20"/>
    <w:rsid w:val="00C47DA6"/>
    <w:rsid w:val="00C77716"/>
    <w:rsid w:val="00CA091D"/>
    <w:rsid w:val="00CA51EF"/>
    <w:rsid w:val="00CC18B2"/>
    <w:rsid w:val="00CC1F62"/>
    <w:rsid w:val="00CC4D32"/>
    <w:rsid w:val="00CE6539"/>
    <w:rsid w:val="00CE69BA"/>
    <w:rsid w:val="00D11632"/>
    <w:rsid w:val="00D2340C"/>
    <w:rsid w:val="00D42D00"/>
    <w:rsid w:val="00D46392"/>
    <w:rsid w:val="00D51EB5"/>
    <w:rsid w:val="00D66784"/>
    <w:rsid w:val="00D7666E"/>
    <w:rsid w:val="00D9177C"/>
    <w:rsid w:val="00DA4F1D"/>
    <w:rsid w:val="00DA5DAB"/>
    <w:rsid w:val="00DC12FA"/>
    <w:rsid w:val="00DC3C9A"/>
    <w:rsid w:val="00DE3EDF"/>
    <w:rsid w:val="00DF1675"/>
    <w:rsid w:val="00DF5893"/>
    <w:rsid w:val="00E15586"/>
    <w:rsid w:val="00E37818"/>
    <w:rsid w:val="00E45371"/>
    <w:rsid w:val="00E739EB"/>
    <w:rsid w:val="00EB147E"/>
    <w:rsid w:val="00EB4084"/>
    <w:rsid w:val="00EC2E65"/>
    <w:rsid w:val="00EC37D1"/>
    <w:rsid w:val="00F0166C"/>
    <w:rsid w:val="00F05399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747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41</cp:revision>
  <cp:lastPrinted>2026-04-07T20:45:00Z</cp:lastPrinted>
  <dcterms:created xsi:type="dcterms:W3CDTF">2026-04-13T01:24:00Z</dcterms:created>
  <dcterms:modified xsi:type="dcterms:W3CDTF">2026-06-26T18:03:00Z</dcterms:modified>
</cp:coreProperties>
</file>