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135AC" w14:textId="105CBCEA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PAUTA DA SESSÃO ORDINÁRIA</w:t>
      </w:r>
      <w:r w:rsidR="00EB147E">
        <w:rPr>
          <w:rFonts w:ascii="Arial" w:hAnsi="Arial" w:cs="Arial"/>
          <w:b/>
          <w:bCs/>
          <w:sz w:val="24"/>
          <w:szCs w:val="24"/>
        </w:rPr>
        <w:t xml:space="preserve"> N.º </w:t>
      </w:r>
      <w:r w:rsidR="0090523C">
        <w:rPr>
          <w:rFonts w:ascii="Arial" w:hAnsi="Arial" w:cs="Arial"/>
          <w:b/>
          <w:bCs/>
          <w:sz w:val="24"/>
          <w:szCs w:val="24"/>
        </w:rPr>
        <w:t>31</w:t>
      </w:r>
      <w:r w:rsidR="00EB147E">
        <w:rPr>
          <w:rFonts w:ascii="Arial" w:hAnsi="Arial" w:cs="Arial"/>
          <w:b/>
          <w:bCs/>
          <w:sz w:val="24"/>
          <w:szCs w:val="24"/>
        </w:rPr>
        <w:t>/2026</w:t>
      </w:r>
    </w:p>
    <w:p w14:paraId="3494DB41" w14:textId="3FFCDEAC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Data: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077F03">
        <w:rPr>
          <w:rFonts w:ascii="Arial" w:hAnsi="Arial" w:cs="Arial"/>
          <w:sz w:val="24"/>
          <w:szCs w:val="24"/>
        </w:rPr>
        <w:t>23</w:t>
      </w:r>
      <w:r w:rsidR="00DC3C9A">
        <w:rPr>
          <w:rFonts w:ascii="Arial" w:hAnsi="Arial" w:cs="Arial"/>
          <w:sz w:val="24"/>
          <w:szCs w:val="24"/>
        </w:rPr>
        <w:t>/</w:t>
      </w:r>
      <w:r w:rsidR="00077F03">
        <w:rPr>
          <w:rFonts w:ascii="Arial" w:hAnsi="Arial" w:cs="Arial"/>
          <w:sz w:val="24"/>
          <w:szCs w:val="24"/>
        </w:rPr>
        <w:t>09</w:t>
      </w:r>
      <w:r w:rsidR="00DC3C9A">
        <w:rPr>
          <w:rFonts w:ascii="Arial" w:hAnsi="Arial" w:cs="Arial"/>
          <w:sz w:val="24"/>
          <w:szCs w:val="24"/>
        </w:rPr>
        <w:t>/202</w:t>
      </w:r>
      <w:r w:rsidR="00095985">
        <w:rPr>
          <w:rFonts w:ascii="Arial" w:hAnsi="Arial" w:cs="Arial"/>
          <w:sz w:val="24"/>
          <w:szCs w:val="24"/>
        </w:rPr>
        <w:t>5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Horário: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E15586">
        <w:rPr>
          <w:rFonts w:ascii="Arial" w:hAnsi="Arial" w:cs="Arial"/>
          <w:sz w:val="24"/>
          <w:szCs w:val="24"/>
        </w:rPr>
        <w:t>18h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Local:</w:t>
      </w:r>
      <w:r w:rsidRPr="00EC37D1">
        <w:rPr>
          <w:rFonts w:ascii="Arial" w:hAnsi="Arial" w:cs="Arial"/>
          <w:sz w:val="24"/>
          <w:szCs w:val="24"/>
        </w:rPr>
        <w:t xml:space="preserve"> Plenário da Câmara Municipal de Ladário/MS</w:t>
      </w:r>
    </w:p>
    <w:p w14:paraId="60B93CE5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1. ABERTURA</w:t>
      </w:r>
    </w:p>
    <w:p w14:paraId="3D6219CC" w14:textId="77777777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Verificação de quórum</w:t>
      </w:r>
    </w:p>
    <w:p w14:paraId="77848391" w14:textId="60D03A3F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Declaração de abertura da sessão pelo Presidente</w:t>
      </w:r>
    </w:p>
    <w:p w14:paraId="07FEACEB" w14:textId="4F38E4F2" w:rsidR="00EC37D1" w:rsidRPr="00E15586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15586">
        <w:rPr>
          <w:rFonts w:ascii="Arial" w:hAnsi="Arial" w:cs="Arial"/>
          <w:sz w:val="24"/>
          <w:szCs w:val="24"/>
        </w:rPr>
        <w:t xml:space="preserve">Leitura de trecho bíblico </w:t>
      </w:r>
    </w:p>
    <w:p w14:paraId="503C6F50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 EXPEDIENTE</w:t>
      </w:r>
    </w:p>
    <w:p w14:paraId="398735E4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Leitura, discussão e aprovação da ata da sessão anterior</w:t>
      </w:r>
    </w:p>
    <w:p w14:paraId="132B3FE7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 de correspondências recebidas e expedidas</w:t>
      </w:r>
    </w:p>
    <w:p w14:paraId="7D3F2CBF" w14:textId="77777777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Apresentação de Matérias:</w:t>
      </w:r>
    </w:p>
    <w:p w14:paraId="7BA4A58D" w14:textId="49F3EA8C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 xml:space="preserve">2.1 Projetos </w:t>
      </w:r>
    </w:p>
    <w:p w14:paraId="04D493B0" w14:textId="013D0A2F" w:rsidR="00077F03" w:rsidRDefault="007664A9" w:rsidP="005E5BAA">
      <w:pPr>
        <w:pStyle w:val="PargrafodaLista"/>
        <w:numPr>
          <w:ilvl w:val="0"/>
          <w:numId w:val="28"/>
        </w:num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077F03">
        <w:rPr>
          <w:rFonts w:ascii="Arial" w:hAnsi="Arial" w:cs="Arial"/>
          <w:sz w:val="24"/>
          <w:szCs w:val="24"/>
        </w:rPr>
        <w:t xml:space="preserve">Projeto de </w:t>
      </w:r>
      <w:r w:rsidR="00B56B78">
        <w:rPr>
          <w:rFonts w:ascii="Arial" w:hAnsi="Arial" w:cs="Arial"/>
          <w:sz w:val="24"/>
          <w:szCs w:val="24"/>
        </w:rPr>
        <w:t>Lei</w:t>
      </w:r>
      <w:r w:rsidRPr="00077F03">
        <w:rPr>
          <w:rFonts w:ascii="Arial" w:hAnsi="Arial" w:cs="Arial"/>
          <w:sz w:val="24"/>
          <w:szCs w:val="24"/>
        </w:rPr>
        <w:t xml:space="preserve"> nº </w:t>
      </w:r>
      <w:r w:rsidR="00B56B78" w:rsidRPr="00D67D08">
        <w:rPr>
          <w:rFonts w:ascii="Arial" w:hAnsi="Arial" w:cs="Arial"/>
          <w:sz w:val="24"/>
          <w:szCs w:val="24"/>
        </w:rPr>
        <w:t>041/2025</w:t>
      </w:r>
    </w:p>
    <w:p w14:paraId="3F57F6FE" w14:textId="571E416A" w:rsidR="007664A9" w:rsidRPr="00077F03" w:rsidRDefault="00897AF9" w:rsidP="00077F03">
      <w:pPr>
        <w:pStyle w:val="PargrafodaLista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077F03">
        <w:rPr>
          <w:rFonts w:ascii="Arial" w:hAnsi="Arial" w:cs="Arial"/>
          <w:sz w:val="24"/>
          <w:szCs w:val="24"/>
        </w:rPr>
        <w:t>Descrição:</w:t>
      </w:r>
      <w:r w:rsidR="007664A9" w:rsidRPr="00077F03">
        <w:rPr>
          <w:rFonts w:ascii="Arial" w:hAnsi="Arial" w:cs="Arial"/>
          <w:sz w:val="24"/>
          <w:szCs w:val="24"/>
        </w:rPr>
        <w:t xml:space="preserve"> </w:t>
      </w:r>
      <w:r w:rsidR="008A15F1" w:rsidRPr="008A15F1">
        <w:rPr>
          <w:rFonts w:ascii="Arial" w:hAnsi="Arial" w:cs="Arial"/>
          <w:sz w:val="24"/>
          <w:szCs w:val="24"/>
        </w:rPr>
        <w:t>DISPÕE SOBRE A IMPLANTAÇÃO DE LIXIERAS COMUNITÁRIAS EM PONTOS ESTRATÉGICOS NOS BAIRROS DO MUNICÍPIO DE LADÁRIO-MS, E DÁ OUTRAS PROVIDÊNCIAS</w:t>
      </w:r>
    </w:p>
    <w:p w14:paraId="57A42856" w14:textId="05E567B6" w:rsidR="001C24BC" w:rsidRDefault="00062735" w:rsidP="005E5BAA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Autor:</w:t>
      </w:r>
      <w:r w:rsidR="007664A9">
        <w:rPr>
          <w:rFonts w:ascii="Arial" w:hAnsi="Arial" w:cs="Arial"/>
          <w:sz w:val="24"/>
          <w:szCs w:val="24"/>
        </w:rPr>
        <w:t xml:space="preserve"> </w:t>
      </w:r>
      <w:r w:rsidR="007664A9" w:rsidRPr="007664A9">
        <w:rPr>
          <w:rFonts w:ascii="Arial" w:hAnsi="Arial" w:cs="Arial"/>
          <w:sz w:val="24"/>
          <w:szCs w:val="24"/>
        </w:rPr>
        <w:t>Vereador João Paulo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254FC67" w14:textId="77777777" w:rsidR="00A7127E" w:rsidRDefault="00A7127E" w:rsidP="00897AF9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p w14:paraId="2278E61C" w14:textId="15BE9141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2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Requerimentos</w:t>
      </w:r>
    </w:p>
    <w:p w14:paraId="0724EA20" w14:textId="77777777" w:rsidR="00E739EB" w:rsidRDefault="00AB6CD9" w:rsidP="005E5BAA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739EB">
        <w:rPr>
          <w:rFonts w:ascii="Arial" w:hAnsi="Arial" w:cs="Arial"/>
          <w:sz w:val="24"/>
          <w:szCs w:val="24"/>
        </w:rPr>
        <w:t xml:space="preserve">Requerimento n.º </w:t>
      </w:r>
    </w:p>
    <w:p w14:paraId="12F626B7" w14:textId="77777777" w:rsidR="00E739EB" w:rsidRDefault="00AB6CD9" w:rsidP="00E739EB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E739EB">
        <w:rPr>
          <w:rFonts w:ascii="Arial" w:hAnsi="Arial" w:cs="Arial"/>
          <w:sz w:val="24"/>
          <w:szCs w:val="24"/>
        </w:rPr>
        <w:t>Descrição:</w:t>
      </w:r>
      <w:r w:rsidR="00985C2D" w:rsidRPr="00E739EB">
        <w:rPr>
          <w:rFonts w:ascii="Arial" w:hAnsi="Arial" w:cs="Arial"/>
          <w:sz w:val="24"/>
          <w:szCs w:val="24"/>
        </w:rPr>
        <w:t xml:space="preserve"> </w:t>
      </w:r>
    </w:p>
    <w:p w14:paraId="48198371" w14:textId="0837E74B" w:rsidR="003B74EE" w:rsidRPr="00E739EB" w:rsidRDefault="003B74EE" w:rsidP="00E739EB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E739EB">
        <w:rPr>
          <w:rFonts w:ascii="Arial" w:hAnsi="Arial" w:cs="Arial"/>
          <w:sz w:val="24"/>
          <w:szCs w:val="24"/>
        </w:rPr>
        <w:t xml:space="preserve">Autora: </w:t>
      </w:r>
    </w:p>
    <w:p w14:paraId="4E5D166D" w14:textId="1E2E38FF" w:rsidR="00AB6CD9" w:rsidRDefault="00AB6CD9" w:rsidP="00AB6CD9">
      <w:pPr>
        <w:ind w:left="720"/>
        <w:rPr>
          <w:rFonts w:ascii="Arial" w:hAnsi="Arial" w:cs="Arial"/>
          <w:sz w:val="24"/>
          <w:szCs w:val="24"/>
        </w:rPr>
      </w:pPr>
    </w:p>
    <w:p w14:paraId="60156C8F" w14:textId="0BEFBA55" w:rsid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3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Indicações</w:t>
      </w:r>
    </w:p>
    <w:p w14:paraId="019AB3EC" w14:textId="7A9D21CC" w:rsidR="00676092" w:rsidRDefault="00676092" w:rsidP="00676092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="00B56B78">
        <w:rPr>
          <w:rFonts w:ascii="Arial" w:hAnsi="Arial" w:cs="Arial"/>
          <w:sz w:val="24"/>
          <w:szCs w:val="24"/>
        </w:rPr>
        <w:t>204/2025</w:t>
      </w:r>
    </w:p>
    <w:p w14:paraId="26F51990" w14:textId="71A1BD7E" w:rsidR="00676092" w:rsidRPr="00A4289F" w:rsidRDefault="00676092" w:rsidP="0020337E">
      <w:pPr>
        <w:tabs>
          <w:tab w:val="left" w:pos="2507"/>
        </w:tabs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CB3646" w:rsidRPr="00CB3646">
        <w:rPr>
          <w:rFonts w:ascii="Arial" w:hAnsi="Arial" w:cs="Arial"/>
          <w:sz w:val="24"/>
          <w:szCs w:val="24"/>
        </w:rPr>
        <w:t>solicitando que intensifique a molhação por meio de caminhão pipa da Rua Simeão Ribas, via de frente a Escola Marques de Tamandaré, bairro Nova Aliança.</w:t>
      </w:r>
    </w:p>
    <w:p w14:paraId="290F470E" w14:textId="5053A184" w:rsidR="007664A9" w:rsidRPr="00B56B78" w:rsidRDefault="007664A9" w:rsidP="007664A9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6B78">
        <w:rPr>
          <w:rFonts w:ascii="Arial" w:hAnsi="Arial" w:cs="Arial"/>
          <w:sz w:val="24"/>
          <w:szCs w:val="24"/>
        </w:rPr>
        <w:t>Autor</w:t>
      </w:r>
      <w:r w:rsidR="00B56B78" w:rsidRPr="00B56B78">
        <w:rPr>
          <w:rFonts w:ascii="Arial" w:hAnsi="Arial" w:cs="Arial"/>
          <w:sz w:val="24"/>
          <w:szCs w:val="24"/>
        </w:rPr>
        <w:t>a</w:t>
      </w:r>
      <w:r w:rsidRPr="00B56B78">
        <w:rPr>
          <w:rFonts w:ascii="Arial" w:hAnsi="Arial" w:cs="Arial"/>
          <w:sz w:val="24"/>
          <w:szCs w:val="24"/>
        </w:rPr>
        <w:t xml:space="preserve">: </w:t>
      </w:r>
      <w:r w:rsidR="00B56B78" w:rsidRPr="00B56B78">
        <w:rPr>
          <w:rFonts w:ascii="Arial" w:hAnsi="Arial" w:cs="Arial"/>
          <w:sz w:val="24"/>
          <w:szCs w:val="24"/>
        </w:rPr>
        <w:t>Vereadora Josiane Braga</w:t>
      </w:r>
      <w:r w:rsidR="00CB3646">
        <w:rPr>
          <w:rFonts w:ascii="Arial" w:hAnsi="Arial" w:cs="Arial"/>
          <w:sz w:val="24"/>
          <w:szCs w:val="24"/>
        </w:rPr>
        <w:t xml:space="preserve"> </w:t>
      </w:r>
    </w:p>
    <w:p w14:paraId="322CAFAB" w14:textId="2E862BC7" w:rsidR="00B56B78" w:rsidRDefault="00B56B78" w:rsidP="00B56B78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>
        <w:rPr>
          <w:rFonts w:ascii="Arial" w:hAnsi="Arial" w:cs="Arial"/>
          <w:sz w:val="24"/>
          <w:szCs w:val="24"/>
        </w:rPr>
        <w:t>206/2025</w:t>
      </w:r>
    </w:p>
    <w:p w14:paraId="775BEF36" w14:textId="21C1E5BA" w:rsidR="00B56B78" w:rsidRPr="00A4289F" w:rsidRDefault="00B56B78" w:rsidP="00B56B78">
      <w:pPr>
        <w:tabs>
          <w:tab w:val="left" w:pos="2507"/>
        </w:tabs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CB3646" w:rsidRPr="00CB3646">
        <w:rPr>
          <w:rFonts w:ascii="Arial" w:hAnsi="Arial" w:cs="Arial"/>
          <w:sz w:val="24"/>
          <w:szCs w:val="24"/>
        </w:rPr>
        <w:t>implantação de poste de iluminação pública na Rua Padre José de Anchieta, Bairro Boa Esperança, neste município.</w:t>
      </w:r>
    </w:p>
    <w:p w14:paraId="3C137161" w14:textId="4B189848" w:rsidR="00676092" w:rsidRDefault="00B56B78" w:rsidP="00B56B78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6B78">
        <w:rPr>
          <w:rFonts w:ascii="Arial" w:hAnsi="Arial" w:cs="Arial"/>
          <w:sz w:val="24"/>
          <w:szCs w:val="24"/>
        </w:rPr>
        <w:t>Autor: Vereador João Paulo</w:t>
      </w:r>
    </w:p>
    <w:p w14:paraId="59D7A45F" w14:textId="77777777" w:rsidR="0038193D" w:rsidRDefault="0038193D" w:rsidP="00B14437">
      <w:pPr>
        <w:tabs>
          <w:tab w:val="left" w:pos="4288"/>
        </w:tabs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</w:p>
    <w:p w14:paraId="0BCAA865" w14:textId="07BC3AE3" w:rsidR="00B14437" w:rsidRDefault="00B14437" w:rsidP="00B14437">
      <w:pPr>
        <w:tabs>
          <w:tab w:val="left" w:pos="4288"/>
        </w:tabs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  <w:r w:rsidRPr="00C2364E">
        <w:rPr>
          <w:rFonts w:ascii="Arial" w:hAnsi="Arial" w:cs="Arial"/>
          <w:b/>
          <w:bCs/>
          <w:sz w:val="24"/>
          <w:szCs w:val="24"/>
        </w:rPr>
        <w:t>Apresentação de Pareceres</w:t>
      </w:r>
      <w:r>
        <w:rPr>
          <w:rFonts w:ascii="Arial" w:hAnsi="Arial" w:cs="Arial"/>
          <w:b/>
          <w:bCs/>
          <w:sz w:val="24"/>
          <w:szCs w:val="24"/>
        </w:rPr>
        <w:tab/>
      </w:r>
    </w:p>
    <w:p w14:paraId="4951CEB2" w14:textId="77777777" w:rsidR="00B56B78" w:rsidRDefault="00B56B78" w:rsidP="00B56B78">
      <w:pPr>
        <w:tabs>
          <w:tab w:val="left" w:pos="4288"/>
        </w:tabs>
        <w:spacing w:after="0" w:line="240" w:lineRule="auto"/>
        <w:ind w:left="720"/>
        <w:jc w:val="both"/>
        <w:rPr>
          <w:rFonts w:ascii="Arial" w:hAnsi="Arial" w:cs="Arial"/>
          <w:b/>
          <w:bCs/>
          <w:sz w:val="24"/>
          <w:szCs w:val="24"/>
        </w:rPr>
      </w:pPr>
      <w:r w:rsidRPr="00D67D08">
        <w:rPr>
          <w:rFonts w:ascii="Arial" w:hAnsi="Arial" w:cs="Arial"/>
          <w:b/>
          <w:bCs/>
          <w:sz w:val="24"/>
          <w:szCs w:val="24"/>
        </w:rPr>
        <w:t>Vereador Dr. Raphael Ribera</w:t>
      </w:r>
    </w:p>
    <w:p w14:paraId="3D4C781E" w14:textId="77777777" w:rsidR="00B56B78" w:rsidRDefault="00B56B78" w:rsidP="00B56B78">
      <w:pPr>
        <w:tabs>
          <w:tab w:val="left" w:pos="4288"/>
        </w:tabs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D67D08">
        <w:rPr>
          <w:rFonts w:ascii="Arial" w:hAnsi="Arial" w:cs="Arial"/>
          <w:sz w:val="24"/>
          <w:szCs w:val="24"/>
        </w:rPr>
        <w:t xml:space="preserve">arecer da comissão de L. J. e R. F, ao Projeto de Lei nº 023/2025, de sua autoria, que institui a Medalha Honra ao Mérito Professora Creuza Elizabeth da Matta, no âmbito da Câmara Municipal de Ladário-MS e dá outras providências. </w:t>
      </w:r>
      <w:r w:rsidRPr="00B56B78">
        <w:rPr>
          <w:rFonts w:ascii="Arial" w:hAnsi="Arial" w:cs="Arial"/>
          <w:sz w:val="24"/>
          <w:szCs w:val="24"/>
        </w:rPr>
        <w:lastRenderedPageBreak/>
        <w:t>Parecer da comissão de L. J. e R. F</w:t>
      </w:r>
      <w:r w:rsidRPr="00D67D08">
        <w:rPr>
          <w:rFonts w:ascii="Arial" w:hAnsi="Arial" w:cs="Arial"/>
          <w:sz w:val="24"/>
          <w:szCs w:val="24"/>
        </w:rPr>
        <w:t>, aos Projetos de Leis nº 033, 034, 035, 037, 038, 039 e 040/2025, que denominam alamedas nos Bairros: Santo Antônio; CEAC; Mista; Alta Floresta II; Almirante Tamandaré e Nova Aliança.</w:t>
      </w:r>
    </w:p>
    <w:p w14:paraId="09C3D6CD" w14:textId="77777777" w:rsidR="00B56B78" w:rsidRDefault="00B56B78" w:rsidP="00B56B78">
      <w:pPr>
        <w:tabs>
          <w:tab w:val="left" w:pos="4288"/>
        </w:tabs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B56B78">
        <w:rPr>
          <w:rFonts w:ascii="Arial" w:hAnsi="Arial" w:cs="Arial"/>
          <w:sz w:val="24"/>
          <w:szCs w:val="24"/>
        </w:rPr>
        <w:t>Parecer Conjunto</w:t>
      </w:r>
      <w:r w:rsidRPr="00D67D08">
        <w:rPr>
          <w:rFonts w:ascii="Arial" w:hAnsi="Arial" w:cs="Arial"/>
          <w:sz w:val="24"/>
          <w:szCs w:val="24"/>
        </w:rPr>
        <w:t xml:space="preserve"> das comissões de L. J. e R. F e Finanças e Orçamento, ao Projeto de Lei nº 010/2025, que dispõe sobre o Plano Plurianual-PPA 2026-2029, do Município de Ladário-MS e dá outras providências; </w:t>
      </w:r>
    </w:p>
    <w:p w14:paraId="553B4537" w14:textId="77777777" w:rsidR="00B56B78" w:rsidRDefault="00B56B78" w:rsidP="00B56B78">
      <w:pPr>
        <w:tabs>
          <w:tab w:val="left" w:pos="4288"/>
        </w:tabs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B56B78">
        <w:rPr>
          <w:rFonts w:ascii="Arial" w:hAnsi="Arial" w:cs="Arial"/>
          <w:sz w:val="24"/>
          <w:szCs w:val="24"/>
        </w:rPr>
        <w:t>Parecer Conjunto</w:t>
      </w:r>
      <w:r w:rsidRPr="00D67D08">
        <w:rPr>
          <w:rFonts w:ascii="Arial" w:hAnsi="Arial" w:cs="Arial"/>
          <w:sz w:val="24"/>
          <w:szCs w:val="24"/>
        </w:rPr>
        <w:t xml:space="preserve"> das comissões de L. J. e R. F e Finanças e Orçamento, ao Projeto de Lei nº 011/2025, que dispõe sobre as Diretrizes para elaboração e execução da Lei de Diretrizes Orçamentárias (LDO), para o exercício financeiro de 2026, do Município de Ladário-MS e dá outras providências;</w:t>
      </w:r>
    </w:p>
    <w:p w14:paraId="7BCF8FE8" w14:textId="77777777" w:rsidR="00B56B78" w:rsidRDefault="00B56B78" w:rsidP="00B56B78">
      <w:pPr>
        <w:tabs>
          <w:tab w:val="left" w:pos="4288"/>
        </w:tabs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B56B78">
        <w:rPr>
          <w:rFonts w:ascii="Arial" w:hAnsi="Arial" w:cs="Arial"/>
          <w:sz w:val="24"/>
          <w:szCs w:val="24"/>
        </w:rPr>
        <w:t>Parecer da comissão</w:t>
      </w:r>
      <w:r w:rsidRPr="00D67D08">
        <w:rPr>
          <w:rFonts w:ascii="Arial" w:hAnsi="Arial" w:cs="Arial"/>
          <w:b/>
          <w:bCs/>
          <w:sz w:val="24"/>
          <w:szCs w:val="24"/>
        </w:rPr>
        <w:t xml:space="preserve"> </w:t>
      </w:r>
      <w:r w:rsidRPr="00D67D08">
        <w:rPr>
          <w:rFonts w:ascii="Arial" w:hAnsi="Arial" w:cs="Arial"/>
          <w:sz w:val="24"/>
          <w:szCs w:val="24"/>
        </w:rPr>
        <w:t xml:space="preserve">de L. J. e R. F, ao Projeto de Lei nº 14/2025, que extingue o Fundo Municipal de Desenvolvimento Agrário de Ladário-MS, Revoga a Lei Municipal nº 1003/2018 e dá outras providências. </w:t>
      </w:r>
    </w:p>
    <w:p w14:paraId="3272CBF4" w14:textId="77777777" w:rsidR="00B56B78" w:rsidRDefault="00B56B78" w:rsidP="00B56B78">
      <w:pPr>
        <w:tabs>
          <w:tab w:val="left" w:pos="4288"/>
        </w:tabs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B56B78">
        <w:rPr>
          <w:rFonts w:ascii="Arial" w:hAnsi="Arial" w:cs="Arial"/>
          <w:sz w:val="24"/>
          <w:szCs w:val="24"/>
        </w:rPr>
        <w:t>Parecer da comissão</w:t>
      </w:r>
      <w:r w:rsidRPr="00D67D08">
        <w:rPr>
          <w:rFonts w:ascii="Arial" w:hAnsi="Arial" w:cs="Arial"/>
          <w:b/>
          <w:bCs/>
          <w:sz w:val="24"/>
          <w:szCs w:val="24"/>
        </w:rPr>
        <w:t xml:space="preserve"> </w:t>
      </w:r>
      <w:r w:rsidRPr="00D67D08">
        <w:rPr>
          <w:rFonts w:ascii="Arial" w:hAnsi="Arial" w:cs="Arial"/>
          <w:sz w:val="24"/>
          <w:szCs w:val="24"/>
        </w:rPr>
        <w:t>de L. J. e R. F, ao Projeto de Lei nº 15/2025, que extingue o Fundo Municipal de Economia Solidária de Ladário-MS, Revoga a Lei Municipal nº 913/2013 e dá outras providências.</w:t>
      </w:r>
    </w:p>
    <w:p w14:paraId="26DD675B" w14:textId="790730BF" w:rsidR="00077F03" w:rsidRDefault="00B56B78" w:rsidP="00B56B78">
      <w:pPr>
        <w:tabs>
          <w:tab w:val="left" w:pos="4288"/>
        </w:tabs>
        <w:spacing w:after="0" w:line="240" w:lineRule="auto"/>
        <w:ind w:left="720"/>
        <w:jc w:val="both"/>
        <w:rPr>
          <w:rFonts w:ascii="Arial" w:hAnsi="Arial" w:cs="Arial"/>
          <w:b/>
          <w:bCs/>
          <w:sz w:val="24"/>
          <w:szCs w:val="24"/>
        </w:rPr>
      </w:pPr>
      <w:r w:rsidRPr="00B56B78">
        <w:rPr>
          <w:rFonts w:ascii="Arial" w:hAnsi="Arial" w:cs="Arial"/>
          <w:sz w:val="24"/>
          <w:szCs w:val="24"/>
        </w:rPr>
        <w:t>Parecer Conjunto</w:t>
      </w:r>
      <w:r w:rsidRPr="00D67D08">
        <w:rPr>
          <w:rFonts w:ascii="Arial" w:hAnsi="Arial" w:cs="Arial"/>
          <w:sz w:val="24"/>
          <w:szCs w:val="24"/>
        </w:rPr>
        <w:t xml:space="preserve"> das comissões de L. J. e R. F e Finanças e Orçamento, ao Projeto de Lei nº 16/2025, que abre ao orçamento fiscal e da seguridade social vigente do município de Ladário-MS, crédito adicional especial no valor de R$ 150.000,00.</w:t>
      </w:r>
    </w:p>
    <w:p w14:paraId="33147FDE" w14:textId="77777777" w:rsidR="00077F03" w:rsidRDefault="00077F03" w:rsidP="00B14437">
      <w:pPr>
        <w:tabs>
          <w:tab w:val="left" w:pos="4288"/>
        </w:tabs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</w:p>
    <w:p w14:paraId="6699414E" w14:textId="792CA715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4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Moções</w:t>
      </w:r>
    </w:p>
    <w:p w14:paraId="5D36AC05" w14:textId="56A31A15" w:rsidR="00135230" w:rsidRDefault="00135230" w:rsidP="00135230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06FF1">
        <w:rPr>
          <w:rFonts w:ascii="Arial" w:hAnsi="Arial" w:cs="Arial"/>
          <w:sz w:val="24"/>
          <w:szCs w:val="24"/>
        </w:rPr>
        <w:t xml:space="preserve">Moção de </w:t>
      </w:r>
      <w:r w:rsidR="00B56B78">
        <w:rPr>
          <w:rFonts w:ascii="Arial" w:hAnsi="Arial" w:cs="Arial"/>
          <w:sz w:val="24"/>
          <w:szCs w:val="24"/>
        </w:rPr>
        <w:t>pesar</w:t>
      </w:r>
      <w:r w:rsidRPr="00506FF1">
        <w:rPr>
          <w:rFonts w:ascii="Arial" w:hAnsi="Arial" w:cs="Arial"/>
          <w:sz w:val="24"/>
          <w:szCs w:val="24"/>
        </w:rPr>
        <w:t xml:space="preserve"> </w:t>
      </w:r>
      <w:r w:rsidRPr="00875B09">
        <w:rPr>
          <w:rFonts w:ascii="Arial" w:hAnsi="Arial" w:cs="Arial"/>
          <w:sz w:val="24"/>
          <w:szCs w:val="24"/>
        </w:rPr>
        <w:t>n°</w:t>
      </w:r>
      <w:r>
        <w:rPr>
          <w:rFonts w:ascii="Arial" w:hAnsi="Arial" w:cs="Arial"/>
          <w:sz w:val="24"/>
          <w:szCs w:val="24"/>
        </w:rPr>
        <w:t xml:space="preserve"> </w:t>
      </w:r>
      <w:r w:rsidR="00B56B78" w:rsidRPr="00D67D08">
        <w:rPr>
          <w:rFonts w:ascii="Arial" w:hAnsi="Arial" w:cs="Arial"/>
          <w:sz w:val="24"/>
          <w:szCs w:val="24"/>
        </w:rPr>
        <w:t>019/2025</w:t>
      </w:r>
    </w:p>
    <w:p w14:paraId="15721835" w14:textId="7B99A04F" w:rsidR="00135230" w:rsidRDefault="00135230" w:rsidP="00135230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D769A">
        <w:rPr>
          <w:rFonts w:ascii="Arial" w:hAnsi="Arial" w:cs="Arial"/>
          <w:sz w:val="24"/>
          <w:szCs w:val="24"/>
        </w:rPr>
        <w:t>Descrição:</w:t>
      </w:r>
      <w:r>
        <w:rPr>
          <w:rFonts w:ascii="Arial" w:hAnsi="Arial" w:cs="Arial"/>
          <w:sz w:val="24"/>
          <w:szCs w:val="24"/>
        </w:rPr>
        <w:t xml:space="preserve"> </w:t>
      </w:r>
      <w:r w:rsidR="001323EB" w:rsidRPr="001323EB">
        <w:rPr>
          <w:rFonts w:ascii="Arial" w:hAnsi="Arial" w:cs="Arial"/>
          <w:sz w:val="24"/>
          <w:szCs w:val="24"/>
        </w:rPr>
        <w:t xml:space="preserve">Ao Senhor </w:t>
      </w:r>
      <w:proofErr w:type="spellStart"/>
      <w:r w:rsidR="001323EB" w:rsidRPr="001323EB">
        <w:rPr>
          <w:rFonts w:ascii="Arial" w:hAnsi="Arial" w:cs="Arial"/>
          <w:sz w:val="24"/>
          <w:szCs w:val="24"/>
        </w:rPr>
        <w:t>Jorival</w:t>
      </w:r>
      <w:proofErr w:type="spellEnd"/>
      <w:r w:rsidR="001323EB" w:rsidRPr="001323EB">
        <w:rPr>
          <w:rFonts w:ascii="Arial" w:hAnsi="Arial" w:cs="Arial"/>
          <w:sz w:val="24"/>
          <w:szCs w:val="24"/>
        </w:rPr>
        <w:t xml:space="preserve"> Paes dos Santos e Família</w:t>
      </w:r>
    </w:p>
    <w:p w14:paraId="35537184" w14:textId="4CD77AD4" w:rsidR="00135230" w:rsidRDefault="00135230" w:rsidP="00135230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</w:t>
      </w:r>
      <w:r w:rsidR="001630F7">
        <w:rPr>
          <w:rFonts w:ascii="Arial" w:hAnsi="Arial" w:cs="Arial"/>
          <w:sz w:val="24"/>
          <w:szCs w:val="24"/>
        </w:rPr>
        <w:t>es</w:t>
      </w:r>
      <w:r w:rsidRPr="001630F7">
        <w:rPr>
          <w:rFonts w:ascii="Arial" w:hAnsi="Arial" w:cs="Arial"/>
          <w:sz w:val="24"/>
          <w:szCs w:val="24"/>
        </w:rPr>
        <w:t xml:space="preserve">:  </w:t>
      </w:r>
      <w:r w:rsidR="001630F7" w:rsidRPr="001630F7">
        <w:rPr>
          <w:rFonts w:ascii="Arial" w:hAnsi="Arial" w:cs="Arial"/>
          <w:sz w:val="24"/>
          <w:szCs w:val="24"/>
        </w:rPr>
        <w:t>Vereador</w:t>
      </w:r>
      <w:r w:rsidR="00077F03">
        <w:rPr>
          <w:rFonts w:ascii="Arial" w:hAnsi="Arial" w:cs="Arial"/>
          <w:sz w:val="24"/>
          <w:szCs w:val="24"/>
        </w:rPr>
        <w:t xml:space="preserve"> </w:t>
      </w:r>
      <w:r w:rsidR="00B56B78" w:rsidRPr="00B56B78">
        <w:rPr>
          <w:rFonts w:ascii="Arial" w:hAnsi="Arial" w:cs="Arial"/>
          <w:sz w:val="24"/>
          <w:szCs w:val="24"/>
        </w:rPr>
        <w:t>Paulo Henrique</w:t>
      </w:r>
    </w:p>
    <w:p w14:paraId="561336D0" w14:textId="77777777" w:rsidR="00135230" w:rsidRDefault="00135230" w:rsidP="00135230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6CFB4248" w14:textId="13C0A1A0" w:rsidR="00EC37D1" w:rsidRPr="00EC37D1" w:rsidRDefault="00EC37D1" w:rsidP="00D7666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3. ORDEM DO DIA</w:t>
      </w:r>
    </w:p>
    <w:p w14:paraId="7E2ABCA3" w14:textId="77777777" w:rsidR="00EC37D1" w:rsidRDefault="00EC37D1" w:rsidP="00D7666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14437">
        <w:rPr>
          <w:rFonts w:ascii="Arial" w:hAnsi="Arial" w:cs="Arial"/>
          <w:b/>
          <w:bCs/>
          <w:sz w:val="24"/>
          <w:szCs w:val="24"/>
        </w:rPr>
        <w:t>Discussão e votação das matérias:</w:t>
      </w:r>
    </w:p>
    <w:p w14:paraId="223EAE15" w14:textId="4EBADE45" w:rsidR="00C7136F" w:rsidRDefault="00C7136F" w:rsidP="00C713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67D08">
        <w:rPr>
          <w:rFonts w:ascii="Arial" w:hAnsi="Arial" w:cs="Arial"/>
          <w:sz w:val="24"/>
          <w:szCs w:val="24"/>
        </w:rPr>
        <w:t>Parecer Conjunto das comissões de L. J. e R. F e Finanças e Orçamento, ao Projeto de Lei nº 010/2025, que dispõe sobre o Plano Plurianual-PPA 2026-2029, do Município de Ladário-MS e dá outras providências</w:t>
      </w:r>
    </w:p>
    <w:p w14:paraId="4B994384" w14:textId="10D2354A" w:rsidR="00C7136F" w:rsidRDefault="00204177" w:rsidP="00C713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67D08">
        <w:rPr>
          <w:rFonts w:ascii="Arial" w:hAnsi="Arial" w:cs="Arial"/>
          <w:sz w:val="24"/>
          <w:szCs w:val="24"/>
        </w:rPr>
        <w:t>1ª votação o projeto de lei nº 010/2025</w:t>
      </w:r>
    </w:p>
    <w:p w14:paraId="16258A1E" w14:textId="3A93691E" w:rsidR="00204177" w:rsidRDefault="00204177" w:rsidP="00C713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67D08">
        <w:rPr>
          <w:rFonts w:ascii="Arial" w:hAnsi="Arial" w:cs="Arial"/>
          <w:sz w:val="24"/>
          <w:szCs w:val="24"/>
        </w:rPr>
        <w:t>Parecer Conjunto das comissões de L. J. e R. F e Finanças e Orçamento, ao Projeto de Lei nº 011/2025, que dispõe sobre as Diretrizes para elaboração e execução da Lei de Diretrizes Orçamentárias (LDO), para o exercício financeiro de 2026, do Município de Ladário-MS e dá outras providências</w:t>
      </w:r>
      <w:r>
        <w:rPr>
          <w:rFonts w:ascii="Arial" w:hAnsi="Arial" w:cs="Arial"/>
          <w:sz w:val="24"/>
          <w:szCs w:val="24"/>
        </w:rPr>
        <w:t>.</w:t>
      </w:r>
    </w:p>
    <w:p w14:paraId="2B783C77" w14:textId="346392D4" w:rsidR="00204177" w:rsidRDefault="00204177" w:rsidP="00C713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67D08">
        <w:rPr>
          <w:rFonts w:ascii="Arial" w:hAnsi="Arial" w:cs="Arial"/>
          <w:sz w:val="24"/>
          <w:szCs w:val="24"/>
        </w:rPr>
        <w:t>1ª votação o projeto de lei nº 011/2025</w:t>
      </w:r>
    </w:p>
    <w:p w14:paraId="1D0236CA" w14:textId="644E9FFD" w:rsidR="00204177" w:rsidRDefault="00204177" w:rsidP="00C713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67D08">
        <w:rPr>
          <w:rFonts w:ascii="Arial" w:hAnsi="Arial" w:cs="Arial"/>
          <w:sz w:val="24"/>
          <w:szCs w:val="24"/>
        </w:rPr>
        <w:t>parecer da comissão de L. J. e R. F, ao Projeto de Lei nº 023/2025, autoria do vereador Raphael Ribera, que institui a Medalha Honra ao Mérito Professora Creuza Elizabeth da Matta, no âmbito da Câmara Municipal de Ladário-MS e dá outras providências</w:t>
      </w:r>
    </w:p>
    <w:p w14:paraId="2A420164" w14:textId="7E3FCC71" w:rsidR="00204177" w:rsidRDefault="00204177" w:rsidP="00C713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67D08">
        <w:rPr>
          <w:rFonts w:ascii="Arial" w:hAnsi="Arial" w:cs="Arial"/>
          <w:sz w:val="24"/>
          <w:szCs w:val="24"/>
        </w:rPr>
        <w:t>1ª votação o Projeto de Lei nº 023/2025</w:t>
      </w:r>
    </w:p>
    <w:p w14:paraId="3DD685ED" w14:textId="6A8EB54A" w:rsidR="00204177" w:rsidRDefault="00204177" w:rsidP="00C713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67D08">
        <w:rPr>
          <w:rFonts w:ascii="Arial" w:hAnsi="Arial" w:cs="Arial"/>
          <w:sz w:val="24"/>
          <w:szCs w:val="24"/>
        </w:rPr>
        <w:t>Parecer da comissão</w:t>
      </w:r>
      <w:r w:rsidRPr="00D67D08">
        <w:rPr>
          <w:rFonts w:ascii="Arial" w:hAnsi="Arial" w:cs="Arial"/>
          <w:b/>
          <w:bCs/>
          <w:sz w:val="24"/>
          <w:szCs w:val="24"/>
        </w:rPr>
        <w:t xml:space="preserve"> </w:t>
      </w:r>
      <w:r w:rsidRPr="00D67D08">
        <w:rPr>
          <w:rFonts w:ascii="Arial" w:hAnsi="Arial" w:cs="Arial"/>
          <w:sz w:val="24"/>
          <w:szCs w:val="24"/>
        </w:rPr>
        <w:t>de L. J. e R. F, ao Projeto de Lei nº 14/2025, que extingue o Fundo Municipal de Desenvolvimento Agrário de Ladário-MS, Revoga a Lei Municipal nº 1003/2018 e dá outras providências</w:t>
      </w:r>
    </w:p>
    <w:p w14:paraId="5EC6D634" w14:textId="0D14716B" w:rsidR="00204177" w:rsidRDefault="00204177" w:rsidP="00C7136F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67D08">
        <w:rPr>
          <w:rFonts w:ascii="Arial" w:hAnsi="Arial" w:cs="Arial"/>
          <w:sz w:val="24"/>
          <w:szCs w:val="24"/>
        </w:rPr>
        <w:t>1ª votação o Projeto de Lei nº 14/2025</w:t>
      </w:r>
    </w:p>
    <w:p w14:paraId="2DBCF915" w14:textId="4C80E5F4" w:rsidR="00A3759E" w:rsidRDefault="00204177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67D08">
        <w:rPr>
          <w:rFonts w:ascii="Arial" w:hAnsi="Arial" w:cs="Arial"/>
          <w:sz w:val="24"/>
          <w:szCs w:val="24"/>
        </w:rPr>
        <w:t>Parecer da comissão</w:t>
      </w:r>
      <w:r w:rsidRPr="00D67D08">
        <w:rPr>
          <w:rFonts w:ascii="Arial" w:hAnsi="Arial" w:cs="Arial"/>
          <w:b/>
          <w:bCs/>
          <w:sz w:val="24"/>
          <w:szCs w:val="24"/>
        </w:rPr>
        <w:t xml:space="preserve"> </w:t>
      </w:r>
      <w:r w:rsidRPr="00D67D08">
        <w:rPr>
          <w:rFonts w:ascii="Arial" w:hAnsi="Arial" w:cs="Arial"/>
          <w:sz w:val="24"/>
          <w:szCs w:val="24"/>
        </w:rPr>
        <w:t>de L. J. e R. F, ao Projeto de Lei nº 15/2025, que extingue o Fundo Municipal de Economia Solidária de Ladário-MS, Revoga a Lei Municipal nº 913/2013 e dá outras providências</w:t>
      </w:r>
    </w:p>
    <w:p w14:paraId="2A3CAA84" w14:textId="023D0FD2" w:rsidR="00204177" w:rsidRDefault="00204177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67D08">
        <w:rPr>
          <w:rFonts w:ascii="Arial" w:hAnsi="Arial" w:cs="Arial"/>
          <w:sz w:val="24"/>
          <w:szCs w:val="24"/>
        </w:rPr>
        <w:t>1ª votação o projeto de lei nº 15/2025</w:t>
      </w:r>
    </w:p>
    <w:p w14:paraId="1BDA8AE7" w14:textId="045F3CC8" w:rsidR="00204177" w:rsidRDefault="00204177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67D08">
        <w:rPr>
          <w:rFonts w:ascii="Arial" w:hAnsi="Arial" w:cs="Arial"/>
          <w:sz w:val="24"/>
          <w:szCs w:val="24"/>
        </w:rPr>
        <w:lastRenderedPageBreak/>
        <w:t>Parecer Conjunto das comissões de L. J. e R. F e Finanças e Orçamento, ao Projeto de Lei nº 16/2025, que abre ao orçamento fiscal e da seguridade social vigente do município de Ladário-MS, crédito adicional especial no valor de R$ 150.000,00</w:t>
      </w:r>
    </w:p>
    <w:p w14:paraId="12F55105" w14:textId="677ABD61" w:rsidR="00204177" w:rsidRDefault="00204177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67D08">
        <w:rPr>
          <w:rFonts w:ascii="Arial" w:hAnsi="Arial" w:cs="Arial"/>
          <w:sz w:val="24"/>
          <w:szCs w:val="24"/>
        </w:rPr>
        <w:t>1ª votação o projeto de lei nº 16/2025</w:t>
      </w:r>
    </w:p>
    <w:p w14:paraId="7A012238" w14:textId="6C1A9C89" w:rsidR="00204177" w:rsidRDefault="00204177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04177">
        <w:rPr>
          <w:rFonts w:ascii="Arial" w:hAnsi="Arial" w:cs="Arial"/>
          <w:sz w:val="24"/>
          <w:szCs w:val="24"/>
        </w:rPr>
        <w:t>parecer da comissão de L. J. e R. F, ao projeto de lei nº 033/2025</w:t>
      </w:r>
      <w:r w:rsidRPr="00D67D08">
        <w:rPr>
          <w:rFonts w:ascii="Arial" w:hAnsi="Arial" w:cs="Arial"/>
          <w:sz w:val="24"/>
          <w:szCs w:val="24"/>
        </w:rPr>
        <w:t>, autoria do vereador Pastor João Brito, que dispõe sobre a denominação das Alamedas D-2 e D-3, localizadas no Bairro Alta Floresta II</w:t>
      </w:r>
    </w:p>
    <w:p w14:paraId="1523AA89" w14:textId="7EF8F57F" w:rsidR="00204177" w:rsidRDefault="00204177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67D08">
        <w:rPr>
          <w:rFonts w:ascii="Arial" w:hAnsi="Arial" w:cs="Arial"/>
          <w:sz w:val="24"/>
          <w:szCs w:val="24"/>
        </w:rPr>
        <w:t>1ª votação o Projeto de Lei nº 033/2025</w:t>
      </w:r>
    </w:p>
    <w:p w14:paraId="37E01B8A" w14:textId="26525D15" w:rsidR="00204177" w:rsidRDefault="00204177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D67D08">
        <w:rPr>
          <w:rFonts w:ascii="Arial" w:hAnsi="Arial" w:cs="Arial"/>
          <w:sz w:val="24"/>
          <w:szCs w:val="24"/>
        </w:rPr>
        <w:t>arecer da comissão de L. J. e R. F, ao projeto de lei nº 034/2025, autoria do vereador Pastor João Brito, que dispõe sobre a denominação da Alameda 01, localizada no Bairro Almirante Tamandaré</w:t>
      </w:r>
    </w:p>
    <w:p w14:paraId="2A7E13C4" w14:textId="2185227C" w:rsidR="00204177" w:rsidRDefault="00204177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67D08">
        <w:rPr>
          <w:rFonts w:ascii="Arial" w:hAnsi="Arial" w:cs="Arial"/>
          <w:sz w:val="24"/>
          <w:szCs w:val="24"/>
        </w:rPr>
        <w:t>1ª votação o Projeto de Lei nº 034/2025</w:t>
      </w:r>
    </w:p>
    <w:p w14:paraId="5F8DCB62" w14:textId="1E142A87" w:rsidR="00204177" w:rsidRDefault="00204177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D67D08">
        <w:rPr>
          <w:rFonts w:ascii="Arial" w:hAnsi="Arial" w:cs="Arial"/>
          <w:sz w:val="24"/>
          <w:szCs w:val="24"/>
        </w:rPr>
        <w:t>arecer da comissão de L. J. e R. F, ao projeto de lei nº 035/2025, autoria do vereador Pastor João Brito, que dispõe sobre a denominação da Alameda de Acesso, localizada no Bairro Santo Antônio</w:t>
      </w:r>
      <w:r>
        <w:rPr>
          <w:rFonts w:ascii="Arial" w:hAnsi="Arial" w:cs="Arial"/>
          <w:sz w:val="24"/>
          <w:szCs w:val="24"/>
        </w:rPr>
        <w:t>.</w:t>
      </w:r>
    </w:p>
    <w:p w14:paraId="3527779A" w14:textId="0EC03B2A" w:rsidR="00204177" w:rsidRDefault="00204177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67D08">
        <w:rPr>
          <w:rFonts w:ascii="Arial" w:hAnsi="Arial" w:cs="Arial"/>
          <w:sz w:val="24"/>
          <w:szCs w:val="24"/>
        </w:rPr>
        <w:t>1ª votação o Projeto de Lei nº 035/2025</w:t>
      </w:r>
    </w:p>
    <w:p w14:paraId="7D5BA362" w14:textId="1871BFAF" w:rsidR="00204177" w:rsidRDefault="00204177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D67D08">
        <w:rPr>
          <w:rFonts w:ascii="Arial" w:hAnsi="Arial" w:cs="Arial"/>
          <w:sz w:val="24"/>
          <w:szCs w:val="24"/>
        </w:rPr>
        <w:t>arecer da comissão de L. J. e R. F, ao projeto de lei nº 037/2025, autoria do vereador Raphael Ribera de Oliveira, que dispõe sobre a denominação da Alameda 15, localizada no Conjunto CEAC</w:t>
      </w:r>
      <w:r>
        <w:rPr>
          <w:rFonts w:ascii="Arial" w:hAnsi="Arial" w:cs="Arial"/>
          <w:sz w:val="24"/>
          <w:szCs w:val="24"/>
        </w:rPr>
        <w:t>.</w:t>
      </w:r>
    </w:p>
    <w:p w14:paraId="6B28DA9A" w14:textId="19572555" w:rsidR="00204177" w:rsidRDefault="00204177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67D08">
        <w:rPr>
          <w:rFonts w:ascii="Arial" w:hAnsi="Arial" w:cs="Arial"/>
          <w:sz w:val="24"/>
          <w:szCs w:val="24"/>
        </w:rPr>
        <w:t>1ª votação o Projeto de Lei nº 037/2025</w:t>
      </w:r>
    </w:p>
    <w:p w14:paraId="2EBE5495" w14:textId="541C6DCB" w:rsidR="00204177" w:rsidRDefault="00742440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D67D08">
        <w:rPr>
          <w:rFonts w:ascii="Arial" w:hAnsi="Arial" w:cs="Arial"/>
          <w:sz w:val="24"/>
          <w:szCs w:val="24"/>
        </w:rPr>
        <w:t>arecer da comissão de L. J. e R. F, ao projeto de lei nº 038/2025, autoria do vereador Raphael Ribera de Oliveira, que dispõe sobre a denominação de Alamedas situadas entre as rus Pedro Felicidade e Alberto Viana localizadas no conjunto Mista</w:t>
      </w:r>
    </w:p>
    <w:p w14:paraId="40318EAC" w14:textId="4CBB181F" w:rsidR="00742440" w:rsidRDefault="00742440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67D08">
        <w:rPr>
          <w:rFonts w:ascii="Arial" w:hAnsi="Arial" w:cs="Arial"/>
          <w:sz w:val="24"/>
          <w:szCs w:val="24"/>
        </w:rPr>
        <w:t>1ª votação o Projeto de Lei nº 038/2025</w:t>
      </w:r>
    </w:p>
    <w:p w14:paraId="2655FE5E" w14:textId="2F4E5147" w:rsidR="00742440" w:rsidRDefault="00742440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D67D08">
        <w:rPr>
          <w:rFonts w:ascii="Arial" w:hAnsi="Arial" w:cs="Arial"/>
          <w:sz w:val="24"/>
          <w:szCs w:val="24"/>
        </w:rPr>
        <w:t xml:space="preserve">arecer da comissão de L. J. e R. F, ao projeto de lei nº 039/2025, autoria do vereador Eduardo Fernandes, que dispõe sobre a denominação da Alameda 2, localizada no Bairro Alta Floresta II </w:t>
      </w:r>
      <w:proofErr w:type="gramStart"/>
      <w:r w:rsidRPr="00D67D08">
        <w:rPr>
          <w:rFonts w:ascii="Arial" w:hAnsi="Arial" w:cs="Arial"/>
          <w:sz w:val="24"/>
          <w:szCs w:val="24"/>
        </w:rPr>
        <w:t>e  Alameda</w:t>
      </w:r>
      <w:proofErr w:type="gramEnd"/>
      <w:r w:rsidRPr="00D67D08">
        <w:rPr>
          <w:rFonts w:ascii="Arial" w:hAnsi="Arial" w:cs="Arial"/>
          <w:sz w:val="24"/>
          <w:szCs w:val="24"/>
        </w:rPr>
        <w:t xml:space="preserve"> 16, localizada no Conjunto CEAC</w:t>
      </w:r>
    </w:p>
    <w:p w14:paraId="57670B23" w14:textId="53CA363F" w:rsidR="00204177" w:rsidRDefault="00742440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67D08">
        <w:rPr>
          <w:rFonts w:ascii="Arial" w:hAnsi="Arial" w:cs="Arial"/>
          <w:sz w:val="24"/>
          <w:szCs w:val="24"/>
        </w:rPr>
        <w:t>1ª votação o Projeto de Lei nº 039/2025</w:t>
      </w:r>
    </w:p>
    <w:p w14:paraId="0DAF356E" w14:textId="62C9F0B6" w:rsidR="00742440" w:rsidRDefault="00742440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D67D08">
        <w:rPr>
          <w:rFonts w:ascii="Arial" w:hAnsi="Arial" w:cs="Arial"/>
          <w:sz w:val="24"/>
          <w:szCs w:val="24"/>
        </w:rPr>
        <w:t xml:space="preserve">arecer da comissão de L. J. e R. F, ao Projeto de Lei nº 040/2025, autoria do vereador Jonil, que dispõe sobre a denominação de Alamedas de acesso situadas entre as ruas Barão de Ladário, Saldanha da Gama, 24 de </w:t>
      </w:r>
      <w:proofErr w:type="gramStart"/>
      <w:r w:rsidRPr="00D67D08">
        <w:rPr>
          <w:rFonts w:ascii="Arial" w:hAnsi="Arial" w:cs="Arial"/>
          <w:sz w:val="24"/>
          <w:szCs w:val="24"/>
        </w:rPr>
        <w:t>Agosto</w:t>
      </w:r>
      <w:proofErr w:type="gramEnd"/>
      <w:r w:rsidRPr="00D67D08">
        <w:rPr>
          <w:rFonts w:ascii="Arial" w:hAnsi="Arial" w:cs="Arial"/>
          <w:sz w:val="24"/>
          <w:szCs w:val="24"/>
        </w:rPr>
        <w:t xml:space="preserve"> e Marechal Rondon, localizadas no Bairro Almirante Tamandaré</w:t>
      </w:r>
    </w:p>
    <w:p w14:paraId="70266A8B" w14:textId="66605009" w:rsidR="00742440" w:rsidRDefault="002F4253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67D08">
        <w:rPr>
          <w:rFonts w:ascii="Arial" w:hAnsi="Arial" w:cs="Arial"/>
          <w:sz w:val="24"/>
          <w:szCs w:val="24"/>
        </w:rPr>
        <w:t>1ª votação o Projeto de Lei nº 040/2025</w:t>
      </w:r>
    </w:p>
    <w:p w14:paraId="41A17D64" w14:textId="6237490E" w:rsidR="002F4253" w:rsidRDefault="002F4253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Pr="00D67D08">
        <w:rPr>
          <w:rFonts w:ascii="Arial" w:hAnsi="Arial" w:cs="Arial"/>
          <w:sz w:val="24"/>
          <w:szCs w:val="24"/>
        </w:rPr>
        <w:t>oção de pesar nº 019/2025, autoria do vereador Paulo Henrique</w:t>
      </w:r>
    </w:p>
    <w:p w14:paraId="79D0FFBD" w14:textId="1372D57F" w:rsidR="00742440" w:rsidRDefault="002F4253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Pr="00D67D08">
        <w:rPr>
          <w:rFonts w:ascii="Arial" w:hAnsi="Arial" w:cs="Arial"/>
          <w:sz w:val="24"/>
          <w:szCs w:val="24"/>
        </w:rPr>
        <w:t>otação solicitação de sessão extraordinária, após o término da sessão ordinária, para votar em 2ª votação os projetos de Leis nº 010/2025, PPA-2026-2029 e Projeto de Lei nº 011/2025, LDO-2026,</w:t>
      </w:r>
    </w:p>
    <w:p w14:paraId="4F0E01B7" w14:textId="77777777" w:rsidR="00742440" w:rsidRPr="00135230" w:rsidRDefault="00742440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54C2E79" w14:textId="17BBE30C" w:rsidR="00875B09" w:rsidRDefault="00875B09" w:rsidP="00875B0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A0298">
        <w:rPr>
          <w:rFonts w:ascii="Arial" w:hAnsi="Arial" w:cs="Arial"/>
          <w:b/>
          <w:bCs/>
          <w:sz w:val="24"/>
          <w:szCs w:val="24"/>
        </w:rPr>
        <w:t>Encaminh</w:t>
      </w:r>
      <w:r w:rsidR="00523BEE">
        <w:rPr>
          <w:rFonts w:ascii="Arial" w:hAnsi="Arial" w:cs="Arial"/>
          <w:b/>
          <w:bCs/>
          <w:sz w:val="24"/>
          <w:szCs w:val="24"/>
        </w:rPr>
        <w:t>amentos</w:t>
      </w:r>
      <w:r w:rsidRPr="001A0298">
        <w:rPr>
          <w:rFonts w:ascii="Arial" w:hAnsi="Arial" w:cs="Arial"/>
          <w:b/>
          <w:bCs/>
          <w:sz w:val="24"/>
          <w:szCs w:val="24"/>
        </w:rPr>
        <w:t xml:space="preserve"> para Comiss</w:t>
      </w:r>
      <w:r w:rsidR="00523BEE">
        <w:rPr>
          <w:rFonts w:ascii="Arial" w:hAnsi="Arial" w:cs="Arial"/>
          <w:b/>
          <w:bCs/>
          <w:sz w:val="24"/>
          <w:szCs w:val="24"/>
        </w:rPr>
        <w:t>ões Pertinentes</w:t>
      </w:r>
    </w:p>
    <w:p w14:paraId="44E14D95" w14:textId="2AD69795" w:rsidR="00A3759E" w:rsidRDefault="002F4253" w:rsidP="00EC37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D67D08">
        <w:rPr>
          <w:rFonts w:ascii="Arial" w:hAnsi="Arial" w:cs="Arial"/>
          <w:sz w:val="24"/>
          <w:szCs w:val="24"/>
        </w:rPr>
        <w:t>rojeto de lei nº 041/2025, autoria do vereador João Paulo</w:t>
      </w:r>
    </w:p>
    <w:p w14:paraId="129E7CB1" w14:textId="1156AAC0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4. USO DA TRIBUNA (PALAVRA LIVRE)</w:t>
      </w:r>
    </w:p>
    <w:p w14:paraId="65225CC7" w14:textId="77777777" w:rsidR="00EC37D1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Vereadores inscritos conforme ordem de inscrição</w:t>
      </w:r>
    </w:p>
    <w:p w14:paraId="724E2D42" w14:textId="1AE439DC" w:rsidR="00EC37D1" w:rsidRPr="00EC37D1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Tempo regimental</w:t>
      </w:r>
      <w:r w:rsidR="00150E5F">
        <w:rPr>
          <w:rFonts w:ascii="Arial" w:hAnsi="Arial" w:cs="Arial"/>
          <w:sz w:val="24"/>
          <w:szCs w:val="24"/>
        </w:rPr>
        <w:t xml:space="preserve"> de 5 minutos.</w:t>
      </w:r>
    </w:p>
    <w:p w14:paraId="45B1D7CB" w14:textId="77777777" w:rsidR="007F0E53" w:rsidRDefault="007F0E53" w:rsidP="00EC37D1">
      <w:pPr>
        <w:rPr>
          <w:rFonts w:ascii="Arial" w:hAnsi="Arial" w:cs="Arial"/>
          <w:b/>
          <w:bCs/>
          <w:sz w:val="24"/>
          <w:szCs w:val="24"/>
        </w:rPr>
      </w:pPr>
    </w:p>
    <w:p w14:paraId="61E53EBC" w14:textId="0BE0AF4D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5. EXPLICAÇÕES PESSOAIS</w:t>
      </w:r>
    </w:p>
    <w:p w14:paraId="32A49D72" w14:textId="77777777" w:rsidR="00EC37D1" w:rsidRDefault="00EC37D1" w:rsidP="00EC37D1">
      <w:pPr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lastRenderedPageBreak/>
        <w:t>Pronunciamento dos vereadores conforme regimento interno</w:t>
      </w:r>
    </w:p>
    <w:p w14:paraId="4A641536" w14:textId="16750948" w:rsidR="002F4253" w:rsidRDefault="002F4253" w:rsidP="002F4253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Jonil Junior</w:t>
      </w:r>
    </w:p>
    <w:p w14:paraId="1A829E6E" w14:textId="4117F4E4" w:rsidR="002F4253" w:rsidRPr="002F4253" w:rsidRDefault="002F4253" w:rsidP="002F4253">
      <w:pPr>
        <w:ind w:left="720"/>
        <w:rPr>
          <w:rFonts w:ascii="Arial" w:hAnsi="Arial" w:cs="Arial"/>
          <w:sz w:val="24"/>
          <w:szCs w:val="24"/>
        </w:rPr>
      </w:pPr>
      <w:r w:rsidRPr="002F4253">
        <w:rPr>
          <w:rFonts w:ascii="Arial" w:hAnsi="Arial" w:cs="Arial"/>
          <w:sz w:val="24"/>
          <w:szCs w:val="24"/>
        </w:rPr>
        <w:t>Vereadora Josiane</w:t>
      </w:r>
      <w:r>
        <w:rPr>
          <w:rFonts w:ascii="Arial" w:hAnsi="Arial" w:cs="Arial"/>
          <w:sz w:val="24"/>
          <w:szCs w:val="24"/>
        </w:rPr>
        <w:t xml:space="preserve"> Braga</w:t>
      </w:r>
    </w:p>
    <w:p w14:paraId="5322F819" w14:textId="517411C8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6. ENCERRAMENTO</w:t>
      </w:r>
    </w:p>
    <w:p w14:paraId="7F94AF1F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Considerações finais</w:t>
      </w:r>
    </w:p>
    <w:p w14:paraId="060F2284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Encerramento da sessão pelo(a) Presidente</w:t>
      </w:r>
    </w:p>
    <w:p w14:paraId="4313C953" w14:textId="77777777" w:rsidR="00B14437" w:rsidRDefault="00B14437" w:rsidP="0071024C">
      <w:pPr>
        <w:jc w:val="right"/>
        <w:rPr>
          <w:rFonts w:ascii="Arial" w:hAnsi="Arial" w:cs="Arial"/>
          <w:sz w:val="24"/>
          <w:szCs w:val="24"/>
        </w:rPr>
      </w:pPr>
    </w:p>
    <w:p w14:paraId="7287C809" w14:textId="77777777" w:rsidR="00B14437" w:rsidRDefault="00B14437" w:rsidP="0071024C">
      <w:pPr>
        <w:jc w:val="right"/>
        <w:rPr>
          <w:rFonts w:ascii="Arial" w:hAnsi="Arial" w:cs="Arial"/>
          <w:sz w:val="24"/>
          <w:szCs w:val="24"/>
        </w:rPr>
      </w:pPr>
    </w:p>
    <w:p w14:paraId="557285A5" w14:textId="40A1219C" w:rsidR="00EC37D1" w:rsidRDefault="00EC37D1" w:rsidP="0071024C">
      <w:pPr>
        <w:jc w:val="right"/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 xml:space="preserve">Ladário – MS, </w:t>
      </w:r>
      <w:r w:rsidR="0038193D">
        <w:rPr>
          <w:rFonts w:ascii="Arial" w:hAnsi="Arial" w:cs="Arial"/>
          <w:sz w:val="24"/>
          <w:szCs w:val="24"/>
        </w:rPr>
        <w:t>2</w:t>
      </w:r>
      <w:r w:rsidR="001323EB">
        <w:rPr>
          <w:rFonts w:ascii="Arial" w:hAnsi="Arial" w:cs="Arial"/>
          <w:sz w:val="24"/>
          <w:szCs w:val="24"/>
        </w:rPr>
        <w:t>3</w:t>
      </w:r>
      <w:r w:rsidRPr="00EC37D1">
        <w:rPr>
          <w:rFonts w:ascii="Arial" w:hAnsi="Arial" w:cs="Arial"/>
          <w:sz w:val="24"/>
          <w:szCs w:val="24"/>
        </w:rPr>
        <w:t xml:space="preserve"> de </w:t>
      </w:r>
      <w:r w:rsidR="0038193D">
        <w:rPr>
          <w:rFonts w:ascii="Arial" w:hAnsi="Arial" w:cs="Arial"/>
          <w:sz w:val="24"/>
          <w:szCs w:val="24"/>
        </w:rPr>
        <w:t>outubro</w:t>
      </w:r>
      <w:r w:rsidRPr="00EC37D1">
        <w:rPr>
          <w:rFonts w:ascii="Arial" w:hAnsi="Arial" w:cs="Arial"/>
          <w:sz w:val="24"/>
          <w:szCs w:val="24"/>
        </w:rPr>
        <w:t xml:space="preserve"> de 202</w:t>
      </w:r>
      <w:r w:rsidR="001A0298">
        <w:rPr>
          <w:rFonts w:ascii="Arial" w:hAnsi="Arial" w:cs="Arial"/>
          <w:sz w:val="24"/>
          <w:szCs w:val="24"/>
        </w:rPr>
        <w:t>5</w:t>
      </w:r>
      <w:r w:rsidR="0071024C">
        <w:rPr>
          <w:rFonts w:ascii="Arial" w:hAnsi="Arial" w:cs="Arial"/>
          <w:sz w:val="24"/>
          <w:szCs w:val="24"/>
        </w:rPr>
        <w:t>.</w:t>
      </w:r>
    </w:p>
    <w:sectPr w:rsidR="00EC37D1" w:rsidSect="00F6204F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71BCB" w14:textId="77777777" w:rsidR="00882385" w:rsidRDefault="00882385" w:rsidP="00D9177C">
      <w:pPr>
        <w:spacing w:after="0" w:line="240" w:lineRule="auto"/>
      </w:pPr>
      <w:r>
        <w:separator/>
      </w:r>
    </w:p>
  </w:endnote>
  <w:endnote w:type="continuationSeparator" w:id="0">
    <w:p w14:paraId="018EC200" w14:textId="77777777" w:rsidR="00882385" w:rsidRDefault="00882385" w:rsidP="00D91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47AAC" w14:textId="77777777" w:rsidR="00882385" w:rsidRDefault="00882385" w:rsidP="00D9177C">
      <w:pPr>
        <w:spacing w:after="0" w:line="240" w:lineRule="auto"/>
      </w:pPr>
      <w:r>
        <w:separator/>
      </w:r>
    </w:p>
  </w:footnote>
  <w:footnote w:type="continuationSeparator" w:id="0">
    <w:p w14:paraId="408F1D8C" w14:textId="77777777" w:rsidR="00882385" w:rsidRDefault="00882385" w:rsidP="00D91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EEEED" w14:textId="10C833BB" w:rsidR="00D9177C" w:rsidRPr="004B2AA6" w:rsidRDefault="00D9177C" w:rsidP="00D9177C">
    <w:pPr>
      <w:spacing w:after="0" w:line="240" w:lineRule="auto"/>
      <w:jc w:val="center"/>
      <w:rPr>
        <w:rFonts w:ascii="Arial" w:hAnsi="Arial" w:cs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E0B79DD" wp14:editId="4360BA64">
          <wp:simplePos x="0" y="0"/>
          <wp:positionH relativeFrom="column">
            <wp:posOffset>272415</wp:posOffset>
          </wp:positionH>
          <wp:positionV relativeFrom="paragraph">
            <wp:posOffset>-186055</wp:posOffset>
          </wp:positionV>
          <wp:extent cx="704850" cy="726927"/>
          <wp:effectExtent l="0" t="0" r="0" b="0"/>
          <wp:wrapNone/>
          <wp:docPr id="78898465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26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2AA6">
      <w:rPr>
        <w:rFonts w:ascii="Arial" w:eastAsia="Arial" w:hAnsi="Arial" w:cs="Arial"/>
        <w:b/>
        <w:sz w:val="30"/>
      </w:rPr>
      <w:t>ESTADO DE MATO GROSSO DO SUL</w:t>
    </w:r>
  </w:p>
  <w:p w14:paraId="3430B332" w14:textId="77777777" w:rsidR="00D9177C" w:rsidRPr="004B2AA6" w:rsidRDefault="00D9177C" w:rsidP="00D9177C">
    <w:pPr>
      <w:spacing w:after="0" w:line="240" w:lineRule="auto"/>
      <w:jc w:val="center"/>
      <w:rPr>
        <w:rFonts w:ascii="Arial" w:eastAsia="Arial" w:hAnsi="Arial" w:cs="Arial"/>
        <w:b/>
        <w:sz w:val="28"/>
      </w:rPr>
    </w:pPr>
    <w:r w:rsidRPr="004B2AA6">
      <w:rPr>
        <w:rFonts w:ascii="Arial" w:eastAsia="Arial" w:hAnsi="Arial" w:cs="Arial"/>
        <w:b/>
        <w:sz w:val="28"/>
      </w:rPr>
      <w:t>CÂMARA MUNICIPAL DE LADÁRIO</w:t>
    </w:r>
  </w:p>
  <w:p w14:paraId="4B574860" w14:textId="77777777" w:rsidR="00D9177C" w:rsidRPr="00B46F02" w:rsidRDefault="00D9177C" w:rsidP="00D9177C">
    <w:pPr>
      <w:pStyle w:val="Ttulo1"/>
      <w:pBdr>
        <w:bottom w:val="single" w:sz="4" w:space="1" w:color="auto"/>
      </w:pBdr>
      <w:spacing w:before="0" w:after="0" w:line="240" w:lineRule="auto"/>
      <w:jc w:val="center"/>
      <w:rPr>
        <w:rFonts w:cs="Arial"/>
        <w:color w:val="auto"/>
        <w:sz w:val="22"/>
      </w:rPr>
    </w:pPr>
    <w:r w:rsidRPr="00B46F02">
      <w:rPr>
        <w:rFonts w:cs="Arial"/>
        <w:color w:val="auto"/>
        <w:sz w:val="22"/>
      </w:rPr>
      <w:t>Centro Político-Administrativo Prefeito Hélio Benzi</w:t>
    </w:r>
  </w:p>
  <w:p w14:paraId="73271335" w14:textId="77777777" w:rsidR="00D9177C" w:rsidRDefault="00D9177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1D45"/>
    <w:multiLevelType w:val="multilevel"/>
    <w:tmpl w:val="48CE7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F2354"/>
    <w:multiLevelType w:val="multilevel"/>
    <w:tmpl w:val="142C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26C10"/>
    <w:multiLevelType w:val="multilevel"/>
    <w:tmpl w:val="DBF87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9C041A"/>
    <w:multiLevelType w:val="multilevel"/>
    <w:tmpl w:val="F204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912F41"/>
    <w:multiLevelType w:val="multilevel"/>
    <w:tmpl w:val="0FD84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CC0E26"/>
    <w:multiLevelType w:val="hybridMultilevel"/>
    <w:tmpl w:val="C4322D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F1531"/>
    <w:multiLevelType w:val="multilevel"/>
    <w:tmpl w:val="73C27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9977F4"/>
    <w:multiLevelType w:val="hybridMultilevel"/>
    <w:tmpl w:val="1AB4B3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6030BC"/>
    <w:multiLevelType w:val="multilevel"/>
    <w:tmpl w:val="9CDC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30656F"/>
    <w:multiLevelType w:val="multilevel"/>
    <w:tmpl w:val="3E3A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BD08E6"/>
    <w:multiLevelType w:val="multilevel"/>
    <w:tmpl w:val="1918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0954FD"/>
    <w:multiLevelType w:val="multilevel"/>
    <w:tmpl w:val="4CC0D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6824FB"/>
    <w:multiLevelType w:val="multilevel"/>
    <w:tmpl w:val="C1FA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FA6D4C"/>
    <w:multiLevelType w:val="multilevel"/>
    <w:tmpl w:val="AACCE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1C23E1"/>
    <w:multiLevelType w:val="hybridMultilevel"/>
    <w:tmpl w:val="4AA0705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0C57F89"/>
    <w:multiLevelType w:val="multilevel"/>
    <w:tmpl w:val="0FE8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921B3E"/>
    <w:multiLevelType w:val="multilevel"/>
    <w:tmpl w:val="996A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523172"/>
    <w:multiLevelType w:val="multilevel"/>
    <w:tmpl w:val="5A14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C43EE9"/>
    <w:multiLevelType w:val="multilevel"/>
    <w:tmpl w:val="687C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A1172B"/>
    <w:multiLevelType w:val="multilevel"/>
    <w:tmpl w:val="F932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9751E6"/>
    <w:multiLevelType w:val="multilevel"/>
    <w:tmpl w:val="36B4E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674525"/>
    <w:multiLevelType w:val="multilevel"/>
    <w:tmpl w:val="BCBAA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5B5AEC"/>
    <w:multiLevelType w:val="multilevel"/>
    <w:tmpl w:val="D18A3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3F5FF7"/>
    <w:multiLevelType w:val="multilevel"/>
    <w:tmpl w:val="999A4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FA1F9C"/>
    <w:multiLevelType w:val="multilevel"/>
    <w:tmpl w:val="C3EE3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1B15FF"/>
    <w:multiLevelType w:val="hybridMultilevel"/>
    <w:tmpl w:val="09D2FDC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119141E"/>
    <w:multiLevelType w:val="multilevel"/>
    <w:tmpl w:val="D3FC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234581"/>
    <w:multiLevelType w:val="multilevel"/>
    <w:tmpl w:val="42785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9366707">
    <w:abstractNumId w:val="3"/>
  </w:num>
  <w:num w:numId="2" w16cid:durableId="408189862">
    <w:abstractNumId w:val="16"/>
  </w:num>
  <w:num w:numId="3" w16cid:durableId="86974118">
    <w:abstractNumId w:val="26"/>
  </w:num>
  <w:num w:numId="4" w16cid:durableId="935409388">
    <w:abstractNumId w:val="2"/>
  </w:num>
  <w:num w:numId="5" w16cid:durableId="481892992">
    <w:abstractNumId w:val="15"/>
  </w:num>
  <w:num w:numId="6" w16cid:durableId="1308821292">
    <w:abstractNumId w:val="24"/>
  </w:num>
  <w:num w:numId="7" w16cid:durableId="1785071842">
    <w:abstractNumId w:val="22"/>
  </w:num>
  <w:num w:numId="8" w16cid:durableId="1943608478">
    <w:abstractNumId w:val="1"/>
  </w:num>
  <w:num w:numId="9" w16cid:durableId="1910068710">
    <w:abstractNumId w:val="6"/>
  </w:num>
  <w:num w:numId="10" w16cid:durableId="408969143">
    <w:abstractNumId w:val="4"/>
  </w:num>
  <w:num w:numId="11" w16cid:durableId="1633560869">
    <w:abstractNumId w:val="18"/>
  </w:num>
  <w:num w:numId="12" w16cid:durableId="601887524">
    <w:abstractNumId w:val="9"/>
  </w:num>
  <w:num w:numId="13" w16cid:durableId="171605702">
    <w:abstractNumId w:val="20"/>
  </w:num>
  <w:num w:numId="14" w16cid:durableId="1047295715">
    <w:abstractNumId w:val="12"/>
  </w:num>
  <w:num w:numId="15" w16cid:durableId="1698433719">
    <w:abstractNumId w:val="17"/>
  </w:num>
  <w:num w:numId="16" w16cid:durableId="935284319">
    <w:abstractNumId w:val="13"/>
  </w:num>
  <w:num w:numId="17" w16cid:durableId="869879440">
    <w:abstractNumId w:val="19"/>
  </w:num>
  <w:num w:numId="18" w16cid:durableId="411052214">
    <w:abstractNumId w:val="10"/>
  </w:num>
  <w:num w:numId="19" w16cid:durableId="585457802">
    <w:abstractNumId w:val="27"/>
  </w:num>
  <w:num w:numId="20" w16cid:durableId="2141603280">
    <w:abstractNumId w:val="23"/>
  </w:num>
  <w:num w:numId="21" w16cid:durableId="826244378">
    <w:abstractNumId w:val="0"/>
  </w:num>
  <w:num w:numId="22" w16cid:durableId="852912243">
    <w:abstractNumId w:val="8"/>
  </w:num>
  <w:num w:numId="23" w16cid:durableId="1853717139">
    <w:abstractNumId w:val="21"/>
  </w:num>
  <w:num w:numId="24" w16cid:durableId="1228345802">
    <w:abstractNumId w:val="11"/>
  </w:num>
  <w:num w:numId="25" w16cid:durableId="1302420192">
    <w:abstractNumId w:val="5"/>
  </w:num>
  <w:num w:numId="26" w16cid:durableId="1737976752">
    <w:abstractNumId w:val="7"/>
  </w:num>
  <w:num w:numId="27" w16cid:durableId="1713770342">
    <w:abstractNumId w:val="25"/>
  </w:num>
  <w:num w:numId="28" w16cid:durableId="18264372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D1"/>
    <w:rsid w:val="00006A67"/>
    <w:rsid w:val="000539B7"/>
    <w:rsid w:val="000551DE"/>
    <w:rsid w:val="00062735"/>
    <w:rsid w:val="00075B5F"/>
    <w:rsid w:val="00077F03"/>
    <w:rsid w:val="00095985"/>
    <w:rsid w:val="000C0D5D"/>
    <w:rsid w:val="000D2686"/>
    <w:rsid w:val="0012269B"/>
    <w:rsid w:val="001323EB"/>
    <w:rsid w:val="00135230"/>
    <w:rsid w:val="00144D43"/>
    <w:rsid w:val="00150E5F"/>
    <w:rsid w:val="001630F7"/>
    <w:rsid w:val="00167A4A"/>
    <w:rsid w:val="001A0298"/>
    <w:rsid w:val="001A7547"/>
    <w:rsid w:val="001C24BC"/>
    <w:rsid w:val="0020337E"/>
    <w:rsid w:val="00204177"/>
    <w:rsid w:val="00221863"/>
    <w:rsid w:val="00236D61"/>
    <w:rsid w:val="00237BA5"/>
    <w:rsid w:val="00241D47"/>
    <w:rsid w:val="00287EAF"/>
    <w:rsid w:val="002975C9"/>
    <w:rsid w:val="002A720F"/>
    <w:rsid w:val="002B6E29"/>
    <w:rsid w:val="002C2C1F"/>
    <w:rsid w:val="002F4253"/>
    <w:rsid w:val="0033547B"/>
    <w:rsid w:val="00341A8A"/>
    <w:rsid w:val="00367182"/>
    <w:rsid w:val="0038193D"/>
    <w:rsid w:val="003A6D04"/>
    <w:rsid w:val="003B2044"/>
    <w:rsid w:val="003B74EE"/>
    <w:rsid w:val="003C0C3F"/>
    <w:rsid w:val="004439E4"/>
    <w:rsid w:val="0045654A"/>
    <w:rsid w:val="0049161A"/>
    <w:rsid w:val="004D7E83"/>
    <w:rsid w:val="004E7C9A"/>
    <w:rsid w:val="0050276D"/>
    <w:rsid w:val="00506FF1"/>
    <w:rsid w:val="00523BEE"/>
    <w:rsid w:val="0054644B"/>
    <w:rsid w:val="00551299"/>
    <w:rsid w:val="00570D55"/>
    <w:rsid w:val="005876AE"/>
    <w:rsid w:val="005B6A40"/>
    <w:rsid w:val="005D295E"/>
    <w:rsid w:val="005D2FD9"/>
    <w:rsid w:val="005E5BAA"/>
    <w:rsid w:val="006264C2"/>
    <w:rsid w:val="0063090C"/>
    <w:rsid w:val="0064061D"/>
    <w:rsid w:val="00646E74"/>
    <w:rsid w:val="00652B0C"/>
    <w:rsid w:val="00676092"/>
    <w:rsid w:val="006766BD"/>
    <w:rsid w:val="00684B56"/>
    <w:rsid w:val="006A494B"/>
    <w:rsid w:val="006B032D"/>
    <w:rsid w:val="006B2BEB"/>
    <w:rsid w:val="006C66CC"/>
    <w:rsid w:val="00707961"/>
    <w:rsid w:val="0071024C"/>
    <w:rsid w:val="00742440"/>
    <w:rsid w:val="00765D70"/>
    <w:rsid w:val="007664A9"/>
    <w:rsid w:val="00787D00"/>
    <w:rsid w:val="007A1E54"/>
    <w:rsid w:val="007C3D51"/>
    <w:rsid w:val="007D67D4"/>
    <w:rsid w:val="007E2E5D"/>
    <w:rsid w:val="007F0E53"/>
    <w:rsid w:val="007F1BEC"/>
    <w:rsid w:val="00810ACB"/>
    <w:rsid w:val="00830197"/>
    <w:rsid w:val="00851AF1"/>
    <w:rsid w:val="00875B09"/>
    <w:rsid w:val="00882385"/>
    <w:rsid w:val="0089214C"/>
    <w:rsid w:val="00897AF9"/>
    <w:rsid w:val="008A15F1"/>
    <w:rsid w:val="008B1D97"/>
    <w:rsid w:val="008B2AA4"/>
    <w:rsid w:val="008C2A0C"/>
    <w:rsid w:val="008D7BEF"/>
    <w:rsid w:val="008E6F34"/>
    <w:rsid w:val="0090523C"/>
    <w:rsid w:val="009072DA"/>
    <w:rsid w:val="009228D1"/>
    <w:rsid w:val="00985C2D"/>
    <w:rsid w:val="0098661E"/>
    <w:rsid w:val="009A4A17"/>
    <w:rsid w:val="009B06BC"/>
    <w:rsid w:val="009B1D13"/>
    <w:rsid w:val="009D648C"/>
    <w:rsid w:val="009D769A"/>
    <w:rsid w:val="009E333F"/>
    <w:rsid w:val="00A263B7"/>
    <w:rsid w:val="00A3759E"/>
    <w:rsid w:val="00A4289F"/>
    <w:rsid w:val="00A438D3"/>
    <w:rsid w:val="00A52D9D"/>
    <w:rsid w:val="00A7127E"/>
    <w:rsid w:val="00AB6CD9"/>
    <w:rsid w:val="00AD331B"/>
    <w:rsid w:val="00B10B10"/>
    <w:rsid w:val="00B14437"/>
    <w:rsid w:val="00B31D5F"/>
    <w:rsid w:val="00B341BE"/>
    <w:rsid w:val="00B56B78"/>
    <w:rsid w:val="00B62DC8"/>
    <w:rsid w:val="00B6428F"/>
    <w:rsid w:val="00BE103B"/>
    <w:rsid w:val="00C179AF"/>
    <w:rsid w:val="00C377AB"/>
    <w:rsid w:val="00C37C20"/>
    <w:rsid w:val="00C47DA6"/>
    <w:rsid w:val="00C7136F"/>
    <w:rsid w:val="00C77716"/>
    <w:rsid w:val="00CA091D"/>
    <w:rsid w:val="00CA51EF"/>
    <w:rsid w:val="00CB3646"/>
    <w:rsid w:val="00CC18B2"/>
    <w:rsid w:val="00CC1F62"/>
    <w:rsid w:val="00CE6539"/>
    <w:rsid w:val="00CE69BA"/>
    <w:rsid w:val="00D11632"/>
    <w:rsid w:val="00D2340C"/>
    <w:rsid w:val="00D42D00"/>
    <w:rsid w:val="00D46392"/>
    <w:rsid w:val="00D51EB5"/>
    <w:rsid w:val="00D66784"/>
    <w:rsid w:val="00D7666E"/>
    <w:rsid w:val="00D9177C"/>
    <w:rsid w:val="00DA4F1D"/>
    <w:rsid w:val="00DA5DAB"/>
    <w:rsid w:val="00DC12FA"/>
    <w:rsid w:val="00DC3C9A"/>
    <w:rsid w:val="00DE3EDF"/>
    <w:rsid w:val="00DF1675"/>
    <w:rsid w:val="00DF5893"/>
    <w:rsid w:val="00E15586"/>
    <w:rsid w:val="00E37818"/>
    <w:rsid w:val="00E45371"/>
    <w:rsid w:val="00E739EB"/>
    <w:rsid w:val="00EB147E"/>
    <w:rsid w:val="00EB4084"/>
    <w:rsid w:val="00EC2E65"/>
    <w:rsid w:val="00EC37D1"/>
    <w:rsid w:val="00F0166C"/>
    <w:rsid w:val="00F05399"/>
    <w:rsid w:val="00F6204F"/>
    <w:rsid w:val="00F7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0CE9E"/>
  <w15:chartTrackingRefBased/>
  <w15:docId w15:val="{24CD2D2E-7F24-4842-B577-3B7F0435C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C37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C3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C37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C3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C37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C3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C3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C3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C3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C37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C37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C37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C37D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C37D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C37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C37D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C37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C37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C3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C3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C3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C3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C3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C37D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C37D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C37D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C37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C37D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C37D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5654A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177C"/>
  </w:style>
  <w:style w:type="paragraph" w:styleId="Rodap">
    <w:name w:val="footer"/>
    <w:basedOn w:val="Normal"/>
    <w:link w:val="Rodap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1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1101</Words>
  <Characters>5949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Ronaldo</dc:creator>
  <cp:keywords/>
  <dc:description/>
  <cp:lastModifiedBy>Ronaldo</cp:lastModifiedBy>
  <cp:revision>48</cp:revision>
  <cp:lastPrinted>2026-04-07T20:45:00Z</cp:lastPrinted>
  <dcterms:created xsi:type="dcterms:W3CDTF">2026-04-13T01:24:00Z</dcterms:created>
  <dcterms:modified xsi:type="dcterms:W3CDTF">2026-06-26T17:58:00Z</dcterms:modified>
</cp:coreProperties>
</file>